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FC" w:rsidRPr="002613B6" w:rsidRDefault="00085287" w:rsidP="00FB2961">
      <w:pPr>
        <w:spacing w:after="120" w:line="259" w:lineRule="auto"/>
        <w:ind w:left="567" w:right="568"/>
        <w:jc w:val="center"/>
        <w:rPr>
          <w:b/>
        </w:rPr>
      </w:pPr>
      <w:r w:rsidRPr="002613B6">
        <w:rPr>
          <w:b/>
        </w:rPr>
        <w:t>Đề cương, B</w:t>
      </w:r>
      <w:r w:rsidR="00925A52" w:rsidRPr="002613B6">
        <w:rPr>
          <w:b/>
        </w:rPr>
        <w:t>iểu mẫu d</w:t>
      </w:r>
      <w:r w:rsidR="009C5472" w:rsidRPr="002613B6">
        <w:rPr>
          <w:b/>
        </w:rPr>
        <w:t>ành cho các Sở, Ban, ngành, h</w:t>
      </w:r>
      <w:r w:rsidR="0029237D" w:rsidRPr="002613B6">
        <w:rPr>
          <w:b/>
        </w:rPr>
        <w:t>uyện, thị xã, thành phố báo cáo</w:t>
      </w:r>
    </w:p>
    <w:p w:rsidR="0029237D" w:rsidRPr="00F12519" w:rsidRDefault="0029237D" w:rsidP="00656CF8">
      <w:pPr>
        <w:ind w:right="1"/>
        <w:jc w:val="center"/>
        <w:rPr>
          <w:i/>
        </w:rPr>
      </w:pPr>
      <w:r w:rsidRPr="00F12519">
        <w:rPr>
          <w:i/>
          <w:lang w:val="vi-VN"/>
        </w:rPr>
        <w:t>(Ban hành kèm theo Kế hoạch số            /KH-UBND ngày         /</w:t>
      </w:r>
      <w:r w:rsidR="00CF4592">
        <w:rPr>
          <w:i/>
        </w:rPr>
        <w:t>8</w:t>
      </w:r>
      <w:r w:rsidRPr="00F12519">
        <w:rPr>
          <w:i/>
          <w:lang w:val="vi-VN"/>
        </w:rPr>
        <w:t xml:space="preserve">/2021 </w:t>
      </w:r>
    </w:p>
    <w:p w:rsidR="0029237D" w:rsidRPr="00F12519" w:rsidRDefault="0029237D" w:rsidP="0029237D">
      <w:pPr>
        <w:ind w:right="-550"/>
        <w:jc w:val="center"/>
        <w:rPr>
          <w:i/>
          <w:lang w:val="vi-VN"/>
        </w:rPr>
      </w:pPr>
      <w:r w:rsidRPr="00F12519">
        <w:rPr>
          <w:i/>
          <w:lang w:val="vi-VN"/>
        </w:rPr>
        <w:t xml:space="preserve">của UBND tỉnh </w:t>
      </w:r>
      <w:r w:rsidRPr="00F12519">
        <w:rPr>
          <w:i/>
        </w:rPr>
        <w:t>Quảng Trị</w:t>
      </w:r>
      <w:r w:rsidRPr="00F12519">
        <w:rPr>
          <w:i/>
          <w:lang w:val="vi-VN"/>
        </w:rPr>
        <w:t>)</w:t>
      </w:r>
    </w:p>
    <w:p w:rsidR="0029237D" w:rsidRPr="000349A5" w:rsidRDefault="005842DD" w:rsidP="00E97C49">
      <w:pPr>
        <w:spacing w:after="240" w:line="259" w:lineRule="auto"/>
        <w:ind w:left="567" w:right="568"/>
        <w:jc w:val="center"/>
        <w:rPr>
          <w:b/>
          <w:i/>
        </w:rPr>
      </w:pPr>
      <w:r>
        <w:rPr>
          <w:b/>
          <w:i/>
        </w:rPr>
        <w:t>---------------------------------------------------</w:t>
      </w:r>
    </w:p>
    <w:tbl>
      <w:tblPr>
        <w:tblW w:w="4968" w:type="pct"/>
        <w:tblLook w:val="04A0" w:firstRow="1" w:lastRow="0" w:firstColumn="1" w:lastColumn="0" w:noHBand="0" w:noVBand="1"/>
      </w:tblPr>
      <w:tblGrid>
        <w:gridCol w:w="3544"/>
        <w:gridCol w:w="5753"/>
      </w:tblGrid>
      <w:tr w:rsidR="00482A9F" w:rsidRPr="00F12519" w:rsidTr="0056044D">
        <w:tc>
          <w:tcPr>
            <w:tcW w:w="1906" w:type="pct"/>
            <w:shd w:val="clear" w:color="auto" w:fill="auto"/>
          </w:tcPr>
          <w:p w:rsidR="00482A9F" w:rsidRPr="00F12519" w:rsidRDefault="00D401EA" w:rsidP="0056044D">
            <w:pPr>
              <w:tabs>
                <w:tab w:val="left" w:pos="0"/>
              </w:tabs>
              <w:jc w:val="center"/>
              <w:rPr>
                <w:iCs/>
                <w:sz w:val="26"/>
                <w:szCs w:val="26"/>
              </w:rPr>
            </w:pPr>
            <w:r>
              <w:rPr>
                <w:iCs/>
                <w:sz w:val="26"/>
                <w:szCs w:val="26"/>
              </w:rPr>
              <w:t>UBND TỈNH QUẢNG TRỊ</w:t>
            </w:r>
            <w:bookmarkStart w:id="0" w:name="_GoBack"/>
            <w:bookmarkEnd w:id="0"/>
          </w:p>
          <w:p w:rsidR="00482A9F" w:rsidRPr="00F12519" w:rsidRDefault="00482A9F" w:rsidP="005B15F7">
            <w:pPr>
              <w:tabs>
                <w:tab w:val="left" w:pos="245"/>
              </w:tabs>
              <w:jc w:val="center"/>
              <w:rPr>
                <w:b/>
                <w:iCs/>
                <w:sz w:val="26"/>
                <w:szCs w:val="26"/>
              </w:rPr>
            </w:pPr>
            <w:r w:rsidRPr="00F12519">
              <w:rPr>
                <w:b/>
                <w:iCs/>
                <w:noProof/>
                <w:sz w:val="26"/>
                <w:szCs w:val="26"/>
              </w:rPr>
              <mc:AlternateContent>
                <mc:Choice Requires="wps">
                  <w:drawing>
                    <wp:anchor distT="0" distB="0" distL="114300" distR="114300" simplePos="0" relativeHeight="251663360" behindDoc="0" locked="0" layoutInCell="1" allowOverlap="1">
                      <wp:simplePos x="0" y="0"/>
                      <wp:positionH relativeFrom="column">
                        <wp:posOffset>831850</wp:posOffset>
                      </wp:positionH>
                      <wp:positionV relativeFrom="paragraph">
                        <wp:posOffset>223520</wp:posOffset>
                      </wp:positionV>
                      <wp:extent cx="648335" cy="0"/>
                      <wp:effectExtent l="12700" t="13970" r="571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502EE" id="_x0000_t32" coordsize="21600,21600" o:spt="32" o:oned="t" path="m,l21600,21600e" filled="f">
                      <v:path arrowok="t" fillok="f" o:connecttype="none"/>
                      <o:lock v:ext="edit" shapetype="t"/>
                    </v:shapetype>
                    <v:shape id="Straight Arrow Connector 4" o:spid="_x0000_s1026" type="#_x0000_t32" style="position:absolute;margin-left:65.5pt;margin-top:17.6pt;width:5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X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"/>
                  </w:pict>
                </mc:Fallback>
              </mc:AlternateContent>
            </w:r>
            <w:r w:rsidR="005B15F7">
              <w:rPr>
                <w:b/>
                <w:iCs/>
                <w:sz w:val="26"/>
                <w:szCs w:val="26"/>
              </w:rPr>
              <w:t>TÊN CƠ QUAN, ĐƠN VỊ</w:t>
            </w:r>
          </w:p>
        </w:tc>
        <w:tc>
          <w:tcPr>
            <w:tcW w:w="3094" w:type="pct"/>
            <w:shd w:val="clear" w:color="auto" w:fill="auto"/>
          </w:tcPr>
          <w:p w:rsidR="00482A9F" w:rsidRPr="00F12519" w:rsidRDefault="00482A9F" w:rsidP="00D519B2">
            <w:pPr>
              <w:tabs>
                <w:tab w:val="left" w:pos="0"/>
              </w:tabs>
              <w:jc w:val="center"/>
              <w:rPr>
                <w:b/>
                <w:iCs/>
                <w:sz w:val="26"/>
                <w:szCs w:val="26"/>
                <w:lang w:val="vi-VN"/>
              </w:rPr>
            </w:pPr>
            <w:r w:rsidRPr="00F12519">
              <w:rPr>
                <w:b/>
                <w:iCs/>
                <w:sz w:val="26"/>
                <w:szCs w:val="26"/>
                <w:lang w:val="vi-VN"/>
              </w:rPr>
              <w:t>CỘNG HÒA XÃ HỘI CHỦ NGHĨA VIỆT NAM</w:t>
            </w:r>
          </w:p>
          <w:p w:rsidR="00482A9F" w:rsidRPr="006E249C" w:rsidRDefault="00482A9F" w:rsidP="00D519B2">
            <w:pPr>
              <w:tabs>
                <w:tab w:val="left" w:pos="245"/>
              </w:tabs>
              <w:jc w:val="center"/>
              <w:rPr>
                <w:b/>
                <w:iCs/>
                <w:lang w:val="vi-VN"/>
              </w:rPr>
            </w:pPr>
            <w:r w:rsidRPr="006E249C">
              <w:rPr>
                <w:b/>
                <w:iCs/>
                <w:lang w:val="vi-VN"/>
              </w:rPr>
              <w:t>Độc lập – Tự do – Hạnh phúc</w:t>
            </w:r>
          </w:p>
          <w:p w:rsidR="00482A9F" w:rsidRPr="00F12519" w:rsidRDefault="00482A9F" w:rsidP="00D519B2">
            <w:pPr>
              <w:tabs>
                <w:tab w:val="left" w:pos="245"/>
              </w:tabs>
              <w:jc w:val="both"/>
              <w:rPr>
                <w:iCs/>
                <w:sz w:val="26"/>
                <w:szCs w:val="26"/>
                <w:lang w:val="vi-VN"/>
              </w:rPr>
            </w:pPr>
            <w:r w:rsidRPr="00F12519">
              <w:rPr>
                <w:iCs/>
                <w:noProof/>
                <w:sz w:val="26"/>
                <w:szCs w:val="26"/>
              </w:rPr>
              <mc:AlternateContent>
                <mc:Choice Requires="wps">
                  <w:drawing>
                    <wp:anchor distT="0" distB="0" distL="114300" distR="114300" simplePos="0" relativeHeight="251662336" behindDoc="0" locked="0" layoutInCell="1" allowOverlap="1">
                      <wp:simplePos x="0" y="0"/>
                      <wp:positionH relativeFrom="column">
                        <wp:posOffset>772160</wp:posOffset>
                      </wp:positionH>
                      <wp:positionV relativeFrom="paragraph">
                        <wp:posOffset>11430</wp:posOffset>
                      </wp:positionV>
                      <wp:extent cx="1982470" cy="0"/>
                      <wp:effectExtent l="0" t="0" r="368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C86A" id="Straight Arrow Connector 3" o:spid="_x0000_s1026" type="#_x0000_t32" style="position:absolute;margin-left:60.8pt;margin-top:.9pt;width:15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"/>
                  </w:pict>
                </mc:Fallback>
              </mc:AlternateContent>
            </w:r>
          </w:p>
        </w:tc>
      </w:tr>
    </w:tbl>
    <w:p w:rsidR="00121BDF" w:rsidRDefault="00482A9F" w:rsidP="002B2C82">
      <w:pPr>
        <w:spacing w:before="120"/>
        <w:ind w:left="567" w:right="568"/>
        <w:jc w:val="center"/>
        <w:rPr>
          <w:b/>
          <w:iCs/>
          <w:lang w:val="vi-VN"/>
        </w:rPr>
      </w:pPr>
      <w:r w:rsidRPr="00F12519">
        <w:rPr>
          <w:b/>
          <w:iCs/>
          <w:lang w:val="vi-VN"/>
        </w:rPr>
        <w:t xml:space="preserve">BÁO CÁO </w:t>
      </w:r>
      <w:r w:rsidR="0005226D">
        <w:rPr>
          <w:b/>
          <w:iCs/>
        </w:rPr>
        <w:t xml:space="preserve">TỰ </w:t>
      </w:r>
      <w:r w:rsidRPr="00F12519">
        <w:rPr>
          <w:b/>
          <w:iCs/>
          <w:lang w:val="vi-VN"/>
        </w:rPr>
        <w:t xml:space="preserve">ĐÁNH GIÁ CÔNG TÁC PHÒNG, </w:t>
      </w:r>
    </w:p>
    <w:p w:rsidR="00482A9F" w:rsidRDefault="00482A9F" w:rsidP="00AE3C5A">
      <w:pPr>
        <w:ind w:left="567" w:right="568"/>
        <w:jc w:val="center"/>
        <w:rPr>
          <w:b/>
          <w:iCs/>
          <w:lang w:val="vi-VN"/>
        </w:rPr>
      </w:pPr>
      <w:r w:rsidRPr="00F12519">
        <w:rPr>
          <w:b/>
          <w:iCs/>
          <w:lang w:val="vi-VN"/>
        </w:rPr>
        <w:t>CHỐNG THAM NHŨNG NĂM 2020</w:t>
      </w:r>
    </w:p>
    <w:p w:rsidR="002B2C82" w:rsidRPr="00BA4B76" w:rsidRDefault="002B2C82" w:rsidP="00AE3C5A">
      <w:pPr>
        <w:spacing w:before="240"/>
        <w:ind w:right="568"/>
        <w:jc w:val="center"/>
        <w:rPr>
          <w:iCs/>
        </w:rPr>
      </w:pPr>
      <w:r w:rsidRPr="00BA4B76">
        <w:rPr>
          <w:iCs/>
        </w:rPr>
        <w:t xml:space="preserve">Kính gửi: </w:t>
      </w:r>
      <w:r w:rsidR="00A2363F" w:rsidRPr="00BA4B76">
        <w:rPr>
          <w:iCs/>
        </w:rPr>
        <w:t>Tổ công tác đánh giá công tác phòng, chống tham nhũng của tỉnh Quảng Trị năm 2020</w:t>
      </w:r>
    </w:p>
    <w:p w:rsidR="00482A9F" w:rsidRPr="00F12519" w:rsidRDefault="00482A9F" w:rsidP="00482A9F">
      <w:pPr>
        <w:tabs>
          <w:tab w:val="left" w:pos="245"/>
        </w:tabs>
        <w:jc w:val="both"/>
        <w:rPr>
          <w:b/>
          <w:iCs/>
          <w:lang w:val="vi-VN"/>
        </w:rPr>
      </w:pPr>
    </w:p>
    <w:p w:rsidR="00993219" w:rsidRPr="001F4608" w:rsidRDefault="000B6E43" w:rsidP="006C4E4A">
      <w:pPr>
        <w:spacing w:before="120" w:after="120"/>
        <w:ind w:firstLine="567"/>
        <w:jc w:val="both"/>
        <w:rPr>
          <w:bCs/>
        </w:rPr>
      </w:pPr>
      <w:r w:rsidRPr="00993219">
        <w:rPr>
          <w:bCs/>
          <w:lang w:val="vi-VN"/>
        </w:rPr>
        <w:t xml:space="preserve">Thực hiện </w:t>
      </w:r>
      <w:r w:rsidR="00231F9F" w:rsidRPr="00993219">
        <w:rPr>
          <w:bCs/>
          <w:lang w:val="vi-VN"/>
        </w:rPr>
        <w:t>Kế hoạch</w:t>
      </w:r>
      <w:r w:rsidRPr="00993219">
        <w:rPr>
          <w:bCs/>
          <w:lang w:val="vi-VN"/>
        </w:rPr>
        <w:t xml:space="preserve"> số 1006/KH-TTCP ngày 28/6/2021 của Thanh tra Chính phủ về việc đánh giá công tác phòng, chống tham nhũng đối với các tỉnh, thành phố trực thuộc Trung ương năm 2020; Quyết định số 399/QĐ-TTCP ngày 20/7/2021 của Thanh tra Chính phủ </w:t>
      </w:r>
      <w:r w:rsidRPr="007D0A5A">
        <w:rPr>
          <w:bCs/>
          <w:lang w:val="vi-VN"/>
        </w:rPr>
        <w:t>ban</w:t>
      </w:r>
      <w:r w:rsidRPr="00993219">
        <w:rPr>
          <w:bCs/>
          <w:lang w:val="vi-VN"/>
        </w:rPr>
        <w:t xml:space="preserve"> hành “Bộ chỉ số và tài liệu hướng dẫn đánh giá công tác phòng, chống tham nhũng cấp tỉnh năm 2020”;</w:t>
      </w:r>
      <w:r w:rsidR="00691D1E" w:rsidRPr="00993219">
        <w:rPr>
          <w:bCs/>
          <w:lang w:val="vi-VN"/>
        </w:rPr>
        <w:t xml:space="preserve"> Kế hoạch số ... </w:t>
      </w:r>
      <w:r w:rsidR="00993219" w:rsidRPr="00993219">
        <w:rPr>
          <w:bCs/>
          <w:lang w:val="vi-VN"/>
        </w:rPr>
        <w:t>/KH-UBND ngày .../.../2021 của UBND tỉnh về việc Đánh giá công tác phòng, chống tham nhũng cấp tỉnh năm 2020</w:t>
      </w:r>
      <w:r w:rsidR="001F4608">
        <w:rPr>
          <w:bCs/>
        </w:rPr>
        <w:t>, ... báo cáo tự đánh giá công tác phòng, chống tham nhũng tại ... từ ngày 16/12/2019 đến ngày 15/12/2020, cụ thể như sau:</w:t>
      </w:r>
    </w:p>
    <w:p w:rsidR="000B6E43" w:rsidRPr="00140443" w:rsidRDefault="00140443" w:rsidP="00972468">
      <w:pPr>
        <w:pStyle w:val="ListParagraph"/>
        <w:numPr>
          <w:ilvl w:val="0"/>
          <w:numId w:val="1"/>
        </w:numPr>
        <w:tabs>
          <w:tab w:val="left" w:pos="993"/>
        </w:tabs>
        <w:spacing w:before="120" w:after="120"/>
        <w:ind w:left="0" w:firstLine="567"/>
        <w:jc w:val="both"/>
        <w:rPr>
          <w:b/>
          <w:iCs/>
          <w:lang w:val="vi-VN"/>
        </w:rPr>
      </w:pPr>
      <w:r>
        <w:rPr>
          <w:b/>
          <w:iCs/>
        </w:rPr>
        <w:t>ĐẶC ĐIỂM TÌNH HÌNH</w:t>
      </w:r>
      <w:r w:rsidR="00482A9F" w:rsidRPr="00140443">
        <w:rPr>
          <w:b/>
          <w:iCs/>
          <w:lang w:val="vi-VN"/>
        </w:rPr>
        <w:t xml:space="preserve"> </w:t>
      </w:r>
    </w:p>
    <w:p w:rsidR="00482A9F" w:rsidRPr="00F12519" w:rsidRDefault="00711C09" w:rsidP="000E3F6E">
      <w:pPr>
        <w:spacing w:before="120" w:after="120"/>
        <w:ind w:firstLine="567"/>
        <w:jc w:val="both"/>
        <w:rPr>
          <w:b/>
          <w:iCs/>
          <w:lang w:val="vi-VN"/>
        </w:rPr>
      </w:pPr>
      <w:r>
        <w:rPr>
          <w:b/>
          <w:iCs/>
        </w:rPr>
        <w:t xml:space="preserve">II. </w:t>
      </w:r>
      <w:r w:rsidR="00482A9F" w:rsidRPr="00F12519">
        <w:rPr>
          <w:b/>
          <w:iCs/>
          <w:lang w:val="vi-VN"/>
        </w:rPr>
        <w:t>ĐÁNH GIÁ CÔNG TÁC PHÒNG, CHỐNG THAM NHŨNG (PCTN)</w:t>
      </w:r>
    </w:p>
    <w:p w:rsidR="00482A9F" w:rsidRPr="001B0911" w:rsidRDefault="00482A9F" w:rsidP="000E3F6E">
      <w:pPr>
        <w:spacing w:before="120" w:after="120"/>
        <w:ind w:firstLine="567"/>
        <w:jc w:val="both"/>
        <w:rPr>
          <w:b/>
          <w:i/>
          <w:iCs/>
          <w:lang w:val="vi-VN"/>
        </w:rPr>
      </w:pPr>
      <w:r w:rsidRPr="001B0911">
        <w:rPr>
          <w:b/>
          <w:i/>
          <w:iCs/>
          <w:lang w:val="vi-VN"/>
        </w:rPr>
        <w:t>1. Đánh giá việc xây dựng và hoàn thiện chính sách, pháp luật về PCTN</w:t>
      </w:r>
    </w:p>
    <w:p w:rsidR="00482A9F" w:rsidRPr="00F12519" w:rsidRDefault="00482A9F" w:rsidP="000E3F6E">
      <w:pPr>
        <w:spacing w:before="120" w:after="120"/>
        <w:ind w:firstLine="567"/>
        <w:jc w:val="both"/>
        <w:rPr>
          <w:b/>
          <w:iCs/>
          <w:lang w:val="vi-VN"/>
        </w:rPr>
      </w:pPr>
      <w:r w:rsidRPr="00F12519">
        <w:rPr>
          <w:iCs/>
          <w:lang w:val="vi-VN"/>
        </w:rPr>
        <w:t xml:space="preserve">- Đánh giá việc lãnh đạo, chỉ đạo của Thủ trưởng đơn vị trong việc triển khai </w:t>
      </w:r>
      <w:r w:rsidRPr="00F12519">
        <w:rPr>
          <w:bCs/>
          <w:lang w:val="vi-VN"/>
        </w:rPr>
        <w:t>xây dựng và hoàn thiện chính sách, pháp luật về PCTN</w:t>
      </w:r>
      <w:r w:rsidRPr="00F12519">
        <w:rPr>
          <w:iCs/>
          <w:lang w:val="vi-VN"/>
        </w:rPr>
        <w:t xml:space="preserve">; </w:t>
      </w:r>
      <w:r w:rsidRPr="00F12519">
        <w:rPr>
          <w:bCs/>
          <w:lang w:val="vi-VN"/>
        </w:rPr>
        <w:t xml:space="preserve">kiểm tra, rà soát, hệ thống hóa văn bản quy phạm pháp luật về PCTN; </w:t>
      </w:r>
      <w:r w:rsidRPr="00F12519">
        <w:rPr>
          <w:bCs/>
          <w:iCs/>
          <w:lang w:val="vi-VN"/>
        </w:rPr>
        <w:t xml:space="preserve">phổ biến giáo dục pháp luật về PCTN; </w:t>
      </w:r>
      <w:r w:rsidRPr="00F12519">
        <w:rPr>
          <w:bCs/>
          <w:lang w:val="vi-VN"/>
        </w:rPr>
        <w:t>k</w:t>
      </w:r>
      <w:r w:rsidRPr="00F12519">
        <w:rPr>
          <w:bCs/>
          <w:iCs/>
          <w:lang w:val="vi-VN"/>
        </w:rPr>
        <w:t>iểm tra, theo dõi thi hành văn bản quy phạm pháp luật về PCTN.</w:t>
      </w:r>
    </w:p>
    <w:p w:rsidR="00482A9F" w:rsidRPr="00F12519" w:rsidRDefault="00482A9F" w:rsidP="000E3F6E">
      <w:pPr>
        <w:spacing w:before="120" w:after="120"/>
        <w:ind w:firstLine="567"/>
        <w:jc w:val="both"/>
        <w:rPr>
          <w:lang w:val="vi-VN"/>
        </w:rPr>
      </w:pPr>
      <w:r w:rsidRPr="00F12519">
        <w:rPr>
          <w:lang w:val="vi-VN"/>
        </w:rPr>
        <w:t xml:space="preserve">- Đánh giá việc tổ chức thực hiện: </w:t>
      </w:r>
    </w:p>
    <w:p w:rsidR="00482A9F" w:rsidRPr="00F12519" w:rsidRDefault="00482A9F" w:rsidP="000E3F6E">
      <w:pPr>
        <w:spacing w:before="120" w:after="120"/>
        <w:ind w:firstLine="567"/>
        <w:jc w:val="both"/>
        <w:rPr>
          <w:iCs/>
          <w:lang w:val="vi-VN"/>
        </w:rPr>
      </w:pPr>
      <w:r w:rsidRPr="00F12519">
        <w:rPr>
          <w:iCs/>
          <w:lang w:val="vi-VN"/>
        </w:rPr>
        <w:t>+ Việc ban hành chương trình, kế hoạch nghiên cứu, xây dựng, hoàn thiện thể chế;</w:t>
      </w:r>
      <w:r w:rsidRPr="00F12519">
        <w:rPr>
          <w:bCs/>
          <w:lang w:val="vi-VN"/>
        </w:rPr>
        <w:t xml:space="preserve"> kiểm tra,</w:t>
      </w:r>
      <w:r w:rsidRPr="00F12519">
        <w:rPr>
          <w:bCs/>
          <w:iCs/>
          <w:lang w:val="vi-VN"/>
        </w:rPr>
        <w:t xml:space="preserve"> rà soát, hệ thống hóa văn bản quy phạm pháp luật về PCTN; </w:t>
      </w:r>
      <w:r w:rsidRPr="00F12519">
        <w:rPr>
          <w:bCs/>
          <w:lang w:val="vi-VN"/>
        </w:rPr>
        <w:t>c</w:t>
      </w:r>
      <w:r w:rsidRPr="00F12519">
        <w:rPr>
          <w:bCs/>
          <w:iCs/>
          <w:lang w:val="vi-VN"/>
        </w:rPr>
        <w:t xml:space="preserve">ông tác phổ biến, giáo dục pháp luật về PCTN; </w:t>
      </w:r>
      <w:r w:rsidRPr="00F12519">
        <w:rPr>
          <w:bCs/>
          <w:lang w:val="vi-VN"/>
        </w:rPr>
        <w:t>kiểm tra, theo dõi thi hành văn bản quy phạm pháp luật về PCTN.</w:t>
      </w:r>
    </w:p>
    <w:p w:rsidR="00482A9F" w:rsidRPr="00F12519" w:rsidRDefault="00482A9F" w:rsidP="000E3F6E">
      <w:pPr>
        <w:spacing w:before="120" w:after="120"/>
        <w:ind w:firstLine="567"/>
        <w:jc w:val="both"/>
        <w:rPr>
          <w:iCs/>
          <w:lang w:val="vi-VN"/>
        </w:rPr>
      </w:pPr>
      <w:r w:rsidRPr="00F12519">
        <w:rPr>
          <w:iCs/>
          <w:lang w:val="vi-VN"/>
        </w:rPr>
        <w:t>+ Kết quả thực hiện các nhiệm vụ theo kế hoạch đề ra.</w:t>
      </w:r>
    </w:p>
    <w:p w:rsidR="00482A9F" w:rsidRPr="00F12519" w:rsidRDefault="00482A9F" w:rsidP="000E3F6E">
      <w:pPr>
        <w:spacing w:before="120" w:after="120"/>
        <w:ind w:firstLine="567"/>
        <w:jc w:val="both"/>
        <w:rPr>
          <w:iCs/>
        </w:rPr>
      </w:pPr>
      <w:r w:rsidRPr="00F12519">
        <w:rPr>
          <w:bCs/>
          <w:lang w:val="vi-VN"/>
        </w:rPr>
        <w:t xml:space="preserve">+ </w:t>
      </w:r>
      <w:r w:rsidRPr="00F12519">
        <w:rPr>
          <w:iCs/>
          <w:lang w:val="vi-VN"/>
        </w:rPr>
        <w:t xml:space="preserve">Tổ chức tiếp công dân: Việc tiếp công dân của người đứng đầu theo quy định của Luật Tiếp công dân, </w:t>
      </w:r>
    </w:p>
    <w:p w:rsidR="00482A9F" w:rsidRPr="001B0911" w:rsidRDefault="00482A9F" w:rsidP="000E3F6E">
      <w:pPr>
        <w:spacing w:before="120" w:after="120"/>
        <w:ind w:firstLine="567"/>
        <w:jc w:val="both"/>
        <w:rPr>
          <w:i/>
          <w:iCs/>
          <w:lang w:val="vi-VN"/>
        </w:rPr>
      </w:pPr>
      <w:r w:rsidRPr="001B0911">
        <w:rPr>
          <w:b/>
          <w:i/>
          <w:iCs/>
          <w:lang w:val="vi-VN"/>
        </w:rPr>
        <w:t>2.</w:t>
      </w:r>
      <w:r w:rsidRPr="001B0911">
        <w:rPr>
          <w:i/>
          <w:iCs/>
          <w:lang w:val="vi-VN"/>
        </w:rPr>
        <w:t xml:space="preserve"> </w:t>
      </w:r>
      <w:r w:rsidRPr="001B0911">
        <w:rPr>
          <w:b/>
          <w:i/>
          <w:iCs/>
          <w:lang w:val="vi-VN"/>
        </w:rPr>
        <w:t>Đánh giá việc thực hiện các biện pháp phòng ngừa tham nhũng</w:t>
      </w:r>
    </w:p>
    <w:p w:rsidR="00482A9F" w:rsidRPr="001B0911" w:rsidRDefault="00482A9F" w:rsidP="000E3F6E">
      <w:pPr>
        <w:spacing w:before="120" w:after="120"/>
        <w:ind w:firstLine="567"/>
        <w:jc w:val="both"/>
        <w:rPr>
          <w:i/>
          <w:iCs/>
          <w:lang w:val="vi-VN"/>
        </w:rPr>
      </w:pPr>
      <w:r w:rsidRPr="001B0911">
        <w:rPr>
          <w:i/>
          <w:iCs/>
          <w:lang w:val="vi-VN"/>
        </w:rPr>
        <w:lastRenderedPageBreak/>
        <w:t>2.1. Công tác phòng ngừa tham nhũng trong cơ quan, tổ chức, đơn vị khu vực Nhà nước</w:t>
      </w:r>
    </w:p>
    <w:p w:rsidR="00482A9F" w:rsidRPr="00F12519" w:rsidRDefault="00482A9F" w:rsidP="000E3F6E">
      <w:pPr>
        <w:spacing w:before="120" w:after="120"/>
        <w:ind w:firstLine="567"/>
        <w:jc w:val="both"/>
        <w:rPr>
          <w:iCs/>
          <w:lang w:val="vi-VN"/>
        </w:rPr>
      </w:pPr>
      <w:r w:rsidRPr="00F12519">
        <w:rPr>
          <w:iCs/>
          <w:lang w:val="vi-VN"/>
        </w:rPr>
        <w:t>- Kết quả thực hiện công khai, minh bạch theo quy đinh tại Điều 10 của Luật PCTN 2018: (1) Việc thực hiện chính sách, pháp luật có nội dung liên quan đến quyền, lợi ích hợp pháp của cán bộ, công chức, viên chức; người lao động; cán bộ, chiến sĩ trong lực lượng vũ trang và công dân; (2) Công tác tổ chức cán bộ của cơ quan, tổ chức, đơn vị; quy tắc ứng xử của người có chức vụ, quyền hạn; (</w:t>
      </w:r>
      <w:r w:rsidR="002C43CC" w:rsidRPr="003E5A88">
        <w:rPr>
          <w:iCs/>
          <w:lang w:val="vi-VN"/>
        </w:rPr>
        <w:t>3</w:t>
      </w:r>
      <w:r w:rsidRPr="00F12519">
        <w:rPr>
          <w:iCs/>
          <w:lang w:val="vi-VN"/>
        </w:rPr>
        <w:t xml:space="preserve">) Việc thực hiện chính sách, pháp luật </w:t>
      </w:r>
      <w:r w:rsidR="00626D19" w:rsidRPr="003E5A88">
        <w:rPr>
          <w:iCs/>
          <w:lang w:val="vi-VN"/>
        </w:rPr>
        <w:t>về lĩnh vực giáo dục</w:t>
      </w:r>
      <w:r w:rsidR="0008565C" w:rsidRPr="003E5A88">
        <w:rPr>
          <w:iCs/>
          <w:lang w:val="vi-VN"/>
        </w:rPr>
        <w:t xml:space="preserve">, lĩnh vực tài chính và ngân sách nhà nước, </w:t>
      </w:r>
      <w:r w:rsidR="00186DF7" w:rsidRPr="003E5A88">
        <w:rPr>
          <w:iCs/>
          <w:lang w:val="vi-VN"/>
        </w:rPr>
        <w:t>lĩnh vực đất đai, tài nguyên, lĩnh vực đầu tư, mua sắm công, lĩnh vực giáo dục, lĩnh vực y tế</w:t>
      </w:r>
      <w:r w:rsidR="002C43CC" w:rsidRPr="003E5A88">
        <w:rPr>
          <w:iCs/>
          <w:lang w:val="vi-VN"/>
        </w:rPr>
        <w:t xml:space="preserve"> </w:t>
      </w:r>
      <w:r w:rsidRPr="00F12519">
        <w:rPr>
          <w:iCs/>
          <w:lang w:val="vi-VN"/>
        </w:rPr>
        <w:t>theo quy định của pháp luật phải công khai, minh bạch; (</w:t>
      </w:r>
      <w:r w:rsidR="003E5A88" w:rsidRPr="003E5A88">
        <w:rPr>
          <w:iCs/>
          <w:lang w:val="vi-VN"/>
        </w:rPr>
        <w:t>4</w:t>
      </w:r>
      <w:r w:rsidRPr="00F12519">
        <w:rPr>
          <w:iCs/>
          <w:lang w:val="vi-VN"/>
        </w:rPr>
        <w:t xml:space="preserve">) </w:t>
      </w:r>
      <w:r w:rsidR="002C43CC" w:rsidRPr="003E5A88">
        <w:rPr>
          <w:iCs/>
          <w:lang w:val="vi-VN"/>
        </w:rPr>
        <w:t>C</w:t>
      </w:r>
      <w:r w:rsidRPr="00F12519">
        <w:rPr>
          <w:iCs/>
          <w:lang w:val="vi-VN"/>
        </w:rPr>
        <w:t>ông khai, minh bạch về thủ tục hành chính.</w:t>
      </w:r>
    </w:p>
    <w:p w:rsidR="00482A9F" w:rsidRPr="00F12519" w:rsidRDefault="00482A9F" w:rsidP="000E3F6E">
      <w:pPr>
        <w:spacing w:before="120" w:after="120"/>
        <w:ind w:firstLine="567"/>
        <w:jc w:val="both"/>
        <w:rPr>
          <w:iCs/>
          <w:lang w:val="vi-VN"/>
        </w:rPr>
      </w:pPr>
      <w:r w:rsidRPr="00F12519">
        <w:rPr>
          <w:iCs/>
          <w:lang w:val="vi-VN"/>
        </w:rPr>
        <w:t>- Kết quả cải cách hành chính 2020.</w:t>
      </w:r>
    </w:p>
    <w:p w:rsidR="00482A9F" w:rsidRPr="00F12519" w:rsidRDefault="00482A9F" w:rsidP="000E3F6E">
      <w:pPr>
        <w:spacing w:before="120" w:after="120"/>
        <w:ind w:firstLine="567"/>
        <w:jc w:val="both"/>
        <w:rPr>
          <w:iCs/>
          <w:lang w:val="vi-VN"/>
        </w:rPr>
      </w:pPr>
      <w:r w:rsidRPr="00F12519">
        <w:rPr>
          <w:iCs/>
          <w:lang w:val="vi-VN"/>
        </w:rPr>
        <w:t>- Kết quả việc ban hành, thực hiện định mức, tiêu chuấn, chế độ.</w:t>
      </w:r>
    </w:p>
    <w:p w:rsidR="00482A9F" w:rsidRPr="00F12519" w:rsidRDefault="00482A9F" w:rsidP="000E3F6E">
      <w:pPr>
        <w:spacing w:before="120" w:after="120"/>
        <w:ind w:firstLine="567"/>
        <w:jc w:val="both"/>
        <w:rPr>
          <w:iCs/>
          <w:lang w:val="vi-VN"/>
        </w:rPr>
      </w:pPr>
      <w:r w:rsidRPr="00F12519">
        <w:rPr>
          <w:iCs/>
          <w:lang w:val="vi-VN"/>
        </w:rPr>
        <w:t xml:space="preserve">- Kết quả kiểm soát xung đột lợi ích: </w:t>
      </w:r>
      <w:r w:rsidRPr="00F12519">
        <w:rPr>
          <w:bCs/>
          <w:iCs/>
          <w:lang w:val="vi-VN"/>
        </w:rPr>
        <w:t>kết quả triển khai thực hiện rà soát xung đột lợi ích; Kết quả giải quyết xung đột lợi ích.</w:t>
      </w:r>
    </w:p>
    <w:p w:rsidR="00482A9F" w:rsidRPr="00F12519" w:rsidRDefault="00482A9F" w:rsidP="000E3F6E">
      <w:pPr>
        <w:spacing w:before="120" w:after="120"/>
        <w:ind w:firstLine="567"/>
        <w:jc w:val="both"/>
        <w:rPr>
          <w:iCs/>
          <w:lang w:val="vi-VN"/>
        </w:rPr>
      </w:pPr>
      <w:r w:rsidRPr="00F12519">
        <w:rPr>
          <w:iCs/>
          <w:lang w:val="vi-VN"/>
        </w:rPr>
        <w:t>- Kết quả việc chuyển đối vị trí công tác của cán bộ, công chức.</w:t>
      </w:r>
    </w:p>
    <w:p w:rsidR="00482A9F" w:rsidRPr="00F12519" w:rsidRDefault="00482A9F" w:rsidP="000E3F6E">
      <w:pPr>
        <w:spacing w:before="120" w:after="120"/>
        <w:ind w:firstLine="567"/>
        <w:jc w:val="both"/>
        <w:rPr>
          <w:iCs/>
          <w:lang w:val="vi-VN"/>
        </w:rPr>
      </w:pPr>
      <w:r w:rsidRPr="00F12519">
        <w:rPr>
          <w:iCs/>
          <w:lang w:val="vi-VN"/>
        </w:rPr>
        <w:t>- Kết quả kiểm soát tài sản, thu nhập:</w:t>
      </w:r>
      <w:r w:rsidRPr="00F12519">
        <w:rPr>
          <w:bCs/>
          <w:iCs/>
          <w:lang w:val="vi-VN"/>
        </w:rPr>
        <w:t xml:space="preserve"> kế hoạch tổ chức thực hiện; kết quả kê khai tài sản, thu nhập</w:t>
      </w:r>
      <w:r w:rsidRPr="00F12519">
        <w:rPr>
          <w:b/>
          <w:bCs/>
          <w:iCs/>
          <w:lang w:val="vi-VN"/>
        </w:rPr>
        <w:t xml:space="preserve"> </w:t>
      </w:r>
      <w:r w:rsidRPr="00F12519">
        <w:rPr>
          <w:bCs/>
          <w:iCs/>
          <w:lang w:val="vi-VN"/>
        </w:rPr>
        <w:t>lần đầu; kết quả công khai tài sản, thu nhập.</w:t>
      </w:r>
    </w:p>
    <w:p w:rsidR="00482A9F" w:rsidRPr="00F12519" w:rsidRDefault="00482A9F" w:rsidP="000E3F6E">
      <w:pPr>
        <w:spacing w:before="120" w:after="120"/>
        <w:ind w:firstLine="567"/>
        <w:jc w:val="both"/>
        <w:rPr>
          <w:iCs/>
          <w:lang w:val="vi-VN"/>
        </w:rPr>
      </w:pPr>
      <w:r w:rsidRPr="00F12519">
        <w:rPr>
          <w:iCs/>
          <w:lang w:val="vi-VN"/>
        </w:rPr>
        <w:t>- Kết quả thực hiện Chỉ thị 10/CT-TTg ngày 22 tháng 4 năm 2019 của Thủ tướng Chính phủ (</w:t>
      </w:r>
      <w:r w:rsidRPr="00F12519">
        <w:rPr>
          <w:bCs/>
          <w:lang w:val="vi-VN"/>
        </w:rPr>
        <w:t>Chỉ thị 10)</w:t>
      </w:r>
      <w:r w:rsidRPr="00F12519">
        <w:rPr>
          <w:iCs/>
          <w:lang w:val="vi-VN"/>
        </w:rPr>
        <w:t xml:space="preserve"> về việc tăng cường xử lý, ngăn chặn có hiệu quả tình trạng nhũng nhiễu, gây phiền hà cho người dân, doanh nghiệp trong giải quyết công việc: </w:t>
      </w:r>
      <w:r w:rsidRPr="00F12519">
        <w:rPr>
          <w:bCs/>
          <w:lang w:val="vi-VN"/>
        </w:rPr>
        <w:t>kế hoạch triển khai năm 2020; việc tiếp nhận, xử lý kiến nghị, phản ánh của người dân, doanh nghiệp; kết quả xử lý vi phạm Chỉ thị 10.</w:t>
      </w:r>
    </w:p>
    <w:p w:rsidR="00482A9F" w:rsidRPr="00F12519" w:rsidRDefault="00482A9F" w:rsidP="000E3F6E">
      <w:pPr>
        <w:spacing w:before="120" w:after="120"/>
        <w:ind w:firstLine="567"/>
        <w:jc w:val="both"/>
        <w:rPr>
          <w:iCs/>
          <w:lang w:val="vi-VN"/>
        </w:rPr>
      </w:pPr>
      <w:r w:rsidRPr="001B0911">
        <w:rPr>
          <w:i/>
          <w:iCs/>
          <w:lang w:val="vi-VN"/>
        </w:rPr>
        <w:t>2.2. Công tác phòng ngừa tham nhũng trong doanh nghiệp, tổ chức khu vực ngoài Nhà nước</w:t>
      </w:r>
    </w:p>
    <w:p w:rsidR="00482A9F" w:rsidRPr="00F12519" w:rsidRDefault="00482A9F" w:rsidP="000E3F6E">
      <w:pPr>
        <w:spacing w:before="120" w:after="120"/>
        <w:ind w:firstLine="567"/>
        <w:jc w:val="both"/>
        <w:rPr>
          <w:iCs/>
          <w:lang w:val="vi-VN"/>
        </w:rPr>
      </w:pPr>
      <w:r w:rsidRPr="00F12519">
        <w:rPr>
          <w:i/>
          <w:iCs/>
          <w:lang w:val="vi-VN"/>
        </w:rPr>
        <w:t xml:space="preserve">- </w:t>
      </w:r>
      <w:r w:rsidRPr="00F12519">
        <w:rPr>
          <w:iCs/>
          <w:lang w:val="vi-VN"/>
        </w:rPr>
        <w:t>Việc ban hành văn bản hướng dẫn thực hiện công tác phòng ngừa tham nhũng trong doanh nghiệp, tổ chức khu vực ngoài Nhà nước.</w:t>
      </w:r>
    </w:p>
    <w:p w:rsidR="00482A9F" w:rsidRPr="00F12519" w:rsidRDefault="00482A9F" w:rsidP="000E3F6E">
      <w:pPr>
        <w:spacing w:before="120" w:after="120"/>
        <w:ind w:firstLine="567"/>
        <w:jc w:val="both"/>
        <w:rPr>
          <w:iCs/>
          <w:lang w:val="vi-VN"/>
        </w:rPr>
      </w:pPr>
      <w:r w:rsidRPr="00F12519">
        <w:rPr>
          <w:iCs/>
          <w:lang w:val="vi-VN"/>
        </w:rPr>
        <w:t>- Kết quả xây dựng, thực hiện quy tắc ứng xử, cơ chế kiểm tra nội bộ trong doanh nghiệp, tổ chức khu vực ngoài Nhà nước.</w:t>
      </w:r>
    </w:p>
    <w:p w:rsidR="00482A9F" w:rsidRPr="00F12519" w:rsidRDefault="00482A9F" w:rsidP="000E3F6E">
      <w:pPr>
        <w:spacing w:before="120" w:after="120"/>
        <w:ind w:firstLine="567"/>
        <w:jc w:val="both"/>
        <w:rPr>
          <w:iCs/>
          <w:lang w:val="vi-VN"/>
        </w:rPr>
      </w:pPr>
      <w:r w:rsidRPr="00F12519">
        <w:rPr>
          <w:iCs/>
          <w:lang w:val="vi-VN"/>
        </w:rPr>
        <w:t>- Kết quả thực hiện các biện pháp công khai, minh bạch trong doanh nghiệp, tổ chức khu vực ngoài Nhà nước.</w:t>
      </w:r>
    </w:p>
    <w:p w:rsidR="00482A9F" w:rsidRPr="00F12519" w:rsidRDefault="00482A9F" w:rsidP="000E3F6E">
      <w:pPr>
        <w:spacing w:before="120" w:after="120"/>
        <w:ind w:firstLine="567"/>
        <w:jc w:val="both"/>
        <w:rPr>
          <w:iCs/>
          <w:lang w:val="vi-VN"/>
        </w:rPr>
      </w:pPr>
      <w:r w:rsidRPr="00F12519">
        <w:rPr>
          <w:iCs/>
          <w:lang w:val="vi-VN"/>
        </w:rPr>
        <w:t>- Kết quả kiểm soát xung đột lợi ích trong doanh nghiệp, tổ chức khu vực ngoài Nhà nước.</w:t>
      </w:r>
    </w:p>
    <w:p w:rsidR="00482A9F" w:rsidRPr="00F12519" w:rsidRDefault="00482A9F" w:rsidP="000E3F6E">
      <w:pPr>
        <w:spacing w:before="120" w:after="120"/>
        <w:ind w:firstLine="567"/>
        <w:jc w:val="both"/>
        <w:rPr>
          <w:iCs/>
          <w:lang w:val="vi-VN"/>
        </w:rPr>
      </w:pPr>
      <w:r w:rsidRPr="00F12519">
        <w:rPr>
          <w:iCs/>
          <w:lang w:val="vi-VN"/>
        </w:rPr>
        <w:t>- Kết quả thực hiện chế độ trách nhiệm của người đứng đầu trong doanh nghiệp, tố chức khu vực ngoài Nhà nước.</w:t>
      </w:r>
    </w:p>
    <w:p w:rsidR="00482A9F" w:rsidRPr="001B0911" w:rsidRDefault="00482A9F" w:rsidP="000E3F6E">
      <w:pPr>
        <w:spacing w:before="120" w:after="120"/>
        <w:ind w:firstLine="567"/>
        <w:jc w:val="both"/>
        <w:rPr>
          <w:b/>
          <w:i/>
          <w:iCs/>
          <w:lang w:val="vi-VN"/>
        </w:rPr>
      </w:pPr>
      <w:r w:rsidRPr="001B0911">
        <w:rPr>
          <w:b/>
          <w:i/>
          <w:iCs/>
          <w:lang w:val="vi-VN"/>
        </w:rPr>
        <w:t>3. Đánh giá việc phát hiện và xử lý tham nhũng</w:t>
      </w:r>
    </w:p>
    <w:p w:rsidR="00482A9F" w:rsidRPr="001B0911" w:rsidRDefault="00482A9F" w:rsidP="000E3F6E">
      <w:pPr>
        <w:spacing w:before="120" w:after="120"/>
        <w:ind w:firstLine="567"/>
        <w:jc w:val="both"/>
        <w:rPr>
          <w:b/>
          <w:i/>
          <w:iCs/>
          <w:lang w:val="vi-VN"/>
        </w:rPr>
      </w:pPr>
      <w:r w:rsidRPr="001B0911">
        <w:rPr>
          <w:b/>
          <w:i/>
          <w:iCs/>
          <w:lang w:val="vi-VN"/>
        </w:rPr>
        <w:t>3.1</w:t>
      </w:r>
      <w:r w:rsidRPr="001B0911">
        <w:rPr>
          <w:i/>
          <w:iCs/>
          <w:lang w:val="vi-VN"/>
        </w:rPr>
        <w:t xml:space="preserve">. </w:t>
      </w:r>
      <w:r w:rsidRPr="001B0911">
        <w:rPr>
          <w:b/>
          <w:i/>
          <w:iCs/>
          <w:lang w:val="vi-VN"/>
        </w:rPr>
        <w:t>Việc phát hiện hành vi tham nhũng</w:t>
      </w:r>
    </w:p>
    <w:p w:rsidR="00482A9F" w:rsidRPr="00F12519" w:rsidRDefault="00482A9F" w:rsidP="000E3F6E">
      <w:pPr>
        <w:spacing w:before="120" w:after="120"/>
        <w:ind w:firstLine="567"/>
        <w:jc w:val="both"/>
        <w:rPr>
          <w:bCs/>
          <w:i/>
          <w:iCs/>
          <w:lang w:val="vi-VN"/>
        </w:rPr>
      </w:pPr>
      <w:r w:rsidRPr="00F12519">
        <w:rPr>
          <w:bCs/>
          <w:i/>
          <w:iCs/>
          <w:lang w:val="vi-VN"/>
        </w:rPr>
        <w:t>3.1.1. Kết quả phát hiện hành vi tham nhũng qua kiểm tra, thanh tra, giám sát</w:t>
      </w:r>
    </w:p>
    <w:p w:rsidR="00482A9F" w:rsidRPr="00F12519" w:rsidRDefault="00482A9F" w:rsidP="000E3F6E">
      <w:pPr>
        <w:spacing w:before="120" w:after="120"/>
        <w:ind w:firstLine="567"/>
        <w:jc w:val="both"/>
        <w:rPr>
          <w:iCs/>
          <w:lang w:val="vi-VN"/>
        </w:rPr>
      </w:pPr>
      <w:r w:rsidRPr="00F12519">
        <w:rPr>
          <w:iCs/>
          <w:lang w:val="vi-VN"/>
        </w:rPr>
        <w:lastRenderedPageBreak/>
        <w:t>- Việc ban hành kế hoạch thanh tra, kiểm tra, giám sát của đơn vị.</w:t>
      </w:r>
    </w:p>
    <w:p w:rsidR="00482A9F" w:rsidRPr="00F12519" w:rsidRDefault="00482A9F" w:rsidP="000E3F6E">
      <w:pPr>
        <w:spacing w:before="120" w:after="120"/>
        <w:ind w:firstLine="567"/>
        <w:jc w:val="both"/>
        <w:rPr>
          <w:bCs/>
          <w:iCs/>
          <w:lang w:val="vi-VN"/>
        </w:rPr>
      </w:pPr>
      <w:r w:rsidRPr="00F12519">
        <w:rPr>
          <w:iCs/>
          <w:lang w:val="vi-VN"/>
        </w:rPr>
        <w:t>- Việc thực hiện kế hoạch thanh tra, kiểm tra, giám sát: s</w:t>
      </w:r>
      <w:r w:rsidRPr="00F12519">
        <w:rPr>
          <w:bCs/>
          <w:iCs/>
          <w:lang w:val="vi-VN"/>
        </w:rPr>
        <w:t>ố cuộc kiểm tra phát hiện hành vi có dấu hiệu tham nhũng/Tổng số cuộc kiểm tra thực hiện; số cuộc giám sát phát hiện hành vi có dấu hiệu tham nhũng/ Tổng số cuộc giám sát thực hiện; số cuộc thanh tra phát hiện tham nhũng/ Tổng số cuộc thanh tra thực hiện.</w:t>
      </w:r>
    </w:p>
    <w:p w:rsidR="00482A9F" w:rsidRPr="00F12519" w:rsidRDefault="00482A9F" w:rsidP="000E3F6E">
      <w:pPr>
        <w:spacing w:before="120" w:after="120"/>
        <w:ind w:firstLine="567"/>
        <w:jc w:val="both"/>
        <w:rPr>
          <w:bCs/>
          <w:i/>
          <w:iCs/>
          <w:lang w:val="vi-VN"/>
        </w:rPr>
      </w:pPr>
      <w:r w:rsidRPr="00F12519">
        <w:rPr>
          <w:bCs/>
          <w:i/>
          <w:iCs/>
          <w:lang w:val="vi-VN"/>
        </w:rPr>
        <w:t>3.1.2. Kết quả phát hiện hành vi tham nhũng qua phản ánh, tố cáo</w:t>
      </w:r>
    </w:p>
    <w:p w:rsidR="00482A9F" w:rsidRPr="00F12519" w:rsidRDefault="00482A9F" w:rsidP="000E3F6E">
      <w:pPr>
        <w:spacing w:before="120" w:after="120"/>
        <w:ind w:firstLine="567"/>
        <w:jc w:val="both"/>
        <w:rPr>
          <w:bCs/>
          <w:iCs/>
          <w:lang w:val="vi-VN"/>
        </w:rPr>
      </w:pPr>
      <w:r w:rsidRPr="00F12519">
        <w:rPr>
          <w:bCs/>
          <w:iCs/>
          <w:lang w:val="vi-VN"/>
        </w:rPr>
        <w:t>- Số tin phản ánh phát hiện hành vi có dấu hiệu tham nhũng/ Tổng số tin phản ánh trong cơ quan, đơn vị.</w:t>
      </w:r>
    </w:p>
    <w:p w:rsidR="00482A9F" w:rsidRPr="00F12519" w:rsidRDefault="00482A9F" w:rsidP="000E3F6E">
      <w:pPr>
        <w:spacing w:before="120" w:after="120"/>
        <w:ind w:firstLine="567"/>
        <w:jc w:val="both"/>
        <w:rPr>
          <w:bCs/>
          <w:iCs/>
          <w:lang w:val="vi-VN"/>
        </w:rPr>
      </w:pPr>
      <w:r w:rsidRPr="00F12519">
        <w:rPr>
          <w:bCs/>
          <w:iCs/>
          <w:lang w:val="vi-VN"/>
        </w:rPr>
        <w:t>- Số đơn tố cáo phát hiện hành vi có dấu hiệu tham nhũng/ Tổng số đơn tố cáo trong cơ quan, đơn vị.</w:t>
      </w:r>
    </w:p>
    <w:p w:rsidR="00482A9F" w:rsidRPr="00F12519" w:rsidRDefault="00482A9F" w:rsidP="000E3F6E">
      <w:pPr>
        <w:spacing w:before="120" w:after="120"/>
        <w:ind w:firstLine="567"/>
        <w:jc w:val="both"/>
        <w:rPr>
          <w:bCs/>
          <w:i/>
          <w:iCs/>
          <w:lang w:val="vi-VN"/>
        </w:rPr>
      </w:pPr>
      <w:r w:rsidRPr="00F12519">
        <w:rPr>
          <w:bCs/>
          <w:i/>
          <w:iCs/>
          <w:lang w:val="vi-VN"/>
        </w:rPr>
        <w:t>3.1.3. Kết quả phát hiện hành vi tham nhũng qua điều tra, truy tố, xét xử</w:t>
      </w:r>
    </w:p>
    <w:p w:rsidR="00482A9F" w:rsidRPr="00F12519" w:rsidRDefault="00482A9F" w:rsidP="000E3F6E">
      <w:pPr>
        <w:spacing w:before="120" w:after="120"/>
        <w:ind w:firstLine="567"/>
        <w:jc w:val="both"/>
        <w:rPr>
          <w:bCs/>
          <w:iCs/>
          <w:lang w:val="vi-VN"/>
        </w:rPr>
      </w:pPr>
      <w:r w:rsidRPr="00F12519">
        <w:rPr>
          <w:bCs/>
          <w:iCs/>
          <w:lang w:val="vi-VN"/>
        </w:rPr>
        <w:t>- Số vụ án tham nhũng được khởi tố/ Tổng số vụ việc liên quan tham nhũng (tố giác, tin báo tội phạm, kiến nghị khởi tố).</w:t>
      </w:r>
    </w:p>
    <w:p w:rsidR="00482A9F" w:rsidRPr="00F12519" w:rsidRDefault="00482A9F" w:rsidP="000E3F6E">
      <w:pPr>
        <w:spacing w:before="120" w:after="120"/>
        <w:ind w:firstLine="567"/>
        <w:jc w:val="both"/>
        <w:rPr>
          <w:bCs/>
          <w:iCs/>
          <w:lang w:val="vi-VN"/>
        </w:rPr>
      </w:pPr>
      <w:r w:rsidRPr="00F12519">
        <w:rPr>
          <w:bCs/>
          <w:iCs/>
          <w:lang w:val="vi-VN"/>
        </w:rPr>
        <w:t>- Số vụ án quyết định truy tố tham nhũng/ Tổng số vụ án đề nghị truy tố liên quan tham nhũng.</w:t>
      </w:r>
    </w:p>
    <w:p w:rsidR="00482A9F" w:rsidRPr="00F12519" w:rsidRDefault="00482A9F" w:rsidP="000E3F6E">
      <w:pPr>
        <w:spacing w:before="120" w:after="120"/>
        <w:ind w:firstLine="567"/>
        <w:jc w:val="both"/>
        <w:rPr>
          <w:iCs/>
          <w:lang w:val="vi-VN"/>
        </w:rPr>
      </w:pPr>
      <w:r w:rsidRPr="00F12519">
        <w:rPr>
          <w:bCs/>
          <w:iCs/>
          <w:lang w:val="vi-VN"/>
        </w:rPr>
        <w:t>- Số vụ án tham nhũng đưa ra xét xử/ Tổng số vụ án tiếp nhận liên quan tham nhũng.</w:t>
      </w:r>
    </w:p>
    <w:p w:rsidR="00482A9F" w:rsidRPr="00F12519" w:rsidRDefault="00482A9F" w:rsidP="000E3F6E">
      <w:pPr>
        <w:spacing w:before="120" w:after="120"/>
        <w:ind w:firstLine="567"/>
        <w:jc w:val="both"/>
        <w:rPr>
          <w:b/>
          <w:iCs/>
          <w:lang w:val="vi-VN"/>
        </w:rPr>
      </w:pPr>
      <w:r w:rsidRPr="00F12519">
        <w:rPr>
          <w:b/>
          <w:iCs/>
          <w:lang w:val="vi-VN"/>
        </w:rPr>
        <w:t>3.2. Việc xử lý tham nhũng</w:t>
      </w:r>
    </w:p>
    <w:p w:rsidR="00482A9F" w:rsidRPr="00F12519" w:rsidRDefault="00482A9F" w:rsidP="000E3F6E">
      <w:pPr>
        <w:spacing w:before="120" w:after="120"/>
        <w:ind w:firstLine="567"/>
        <w:jc w:val="both"/>
        <w:rPr>
          <w:i/>
          <w:iCs/>
          <w:lang w:val="vi-VN"/>
        </w:rPr>
      </w:pPr>
      <w:r w:rsidRPr="00F12519">
        <w:rPr>
          <w:i/>
          <w:iCs/>
          <w:lang w:val="vi-VN"/>
        </w:rPr>
        <w:t>3.2.1.</w:t>
      </w:r>
      <w:r w:rsidRPr="00F12519">
        <w:rPr>
          <w:bCs/>
          <w:i/>
          <w:iCs/>
          <w:lang w:val="vi-VN"/>
        </w:rPr>
        <w:t xml:space="preserve"> Kết quả xử lý kỷ luật đối với tổ chức, cá nhân do để xảy ra tham nhũng</w:t>
      </w:r>
    </w:p>
    <w:p w:rsidR="00482A9F" w:rsidRPr="00F12519" w:rsidRDefault="00482A9F" w:rsidP="000E3F6E">
      <w:pPr>
        <w:spacing w:before="120" w:after="120"/>
        <w:ind w:firstLine="567"/>
        <w:jc w:val="both"/>
        <w:rPr>
          <w:bCs/>
          <w:iCs/>
          <w:lang w:val="vi-VN"/>
        </w:rPr>
      </w:pPr>
      <w:r w:rsidRPr="00F12519">
        <w:rPr>
          <w:bCs/>
          <w:i/>
          <w:iCs/>
          <w:lang w:val="vi-VN"/>
        </w:rPr>
        <w:t xml:space="preserve">- </w:t>
      </w:r>
      <w:r w:rsidRPr="00F12519">
        <w:rPr>
          <w:bCs/>
          <w:iCs/>
          <w:lang w:val="vi-VN"/>
        </w:rPr>
        <w:t>Kết quả xử lý kỷ luật, xử phạt hành chính đối với tổ chức do để xảy ra tham nhũng: số tổ chức bị xử lý kỷ luật hành chính do để xảy ra tham nhũng/ Tổng số tổ chức phát hiện hành vi tham nhũng.</w:t>
      </w:r>
    </w:p>
    <w:p w:rsidR="00482A9F" w:rsidRPr="00F12519" w:rsidRDefault="00482A9F" w:rsidP="000E3F6E">
      <w:pPr>
        <w:spacing w:before="120" w:after="120"/>
        <w:ind w:firstLine="567"/>
        <w:jc w:val="both"/>
        <w:rPr>
          <w:iCs/>
          <w:lang w:val="vi-VN"/>
        </w:rPr>
      </w:pPr>
      <w:r w:rsidRPr="00F12519">
        <w:rPr>
          <w:bCs/>
          <w:iCs/>
          <w:lang w:val="vi-VN"/>
        </w:rPr>
        <w:t>- Kết quả xử lý kỷ luật hành chính đối với cá nhân có hành vi tham nhũng: số người có hành vi tham nhũng bị xử lý kỷ luật hành chính/ Tổng số người có hành vi tham nhũng đã phát hiện.</w:t>
      </w:r>
    </w:p>
    <w:p w:rsidR="00482A9F" w:rsidRPr="00F12519" w:rsidRDefault="00482A9F" w:rsidP="000E3F6E">
      <w:pPr>
        <w:spacing w:before="120" w:after="120"/>
        <w:ind w:firstLine="567"/>
        <w:jc w:val="both"/>
        <w:rPr>
          <w:bCs/>
          <w:i/>
          <w:iCs/>
          <w:lang w:val="vi-VN"/>
        </w:rPr>
      </w:pPr>
      <w:r w:rsidRPr="00F12519">
        <w:rPr>
          <w:bCs/>
          <w:i/>
          <w:iCs/>
          <w:lang w:val="vi-VN"/>
        </w:rPr>
        <w:t>3.2.2.</w:t>
      </w:r>
      <w:r w:rsidRPr="00F12519">
        <w:rPr>
          <w:bCs/>
          <w:iCs/>
          <w:lang w:val="vi-VN"/>
        </w:rPr>
        <w:t xml:space="preserve"> </w:t>
      </w:r>
      <w:r w:rsidRPr="00F12519">
        <w:rPr>
          <w:bCs/>
          <w:i/>
          <w:iCs/>
          <w:lang w:val="vi-VN"/>
        </w:rPr>
        <w:t>Kết quả xử lý hình sự người có hành vi tham nhũng</w:t>
      </w:r>
      <w:r w:rsidRPr="00F12519">
        <w:rPr>
          <w:bCs/>
          <w:i/>
          <w:iCs/>
          <w:lang w:val="vi-VN"/>
        </w:rPr>
        <w:tab/>
      </w:r>
    </w:p>
    <w:p w:rsidR="00482A9F" w:rsidRPr="00F12519" w:rsidRDefault="00482A9F" w:rsidP="000E3F6E">
      <w:pPr>
        <w:spacing w:before="120" w:after="120"/>
        <w:ind w:firstLine="567"/>
        <w:jc w:val="both"/>
        <w:rPr>
          <w:bCs/>
          <w:iCs/>
          <w:lang w:val="vi-VN"/>
        </w:rPr>
      </w:pPr>
      <w:r w:rsidRPr="00F12519">
        <w:rPr>
          <w:bCs/>
          <w:iCs/>
          <w:lang w:val="vi-VN"/>
        </w:rPr>
        <w:t>- Kết quả xử lý qua điều tra: số người cơ quan điều tra đề nghị</w:t>
      </w:r>
      <w:r w:rsidR="000F5DE7">
        <w:rPr>
          <w:bCs/>
          <w:iCs/>
          <w:lang w:val="vi-VN"/>
        </w:rPr>
        <w:t xml:space="preserve"> truy tố về hành vi tham nhũng/</w:t>
      </w:r>
      <w:r w:rsidRPr="00F12519">
        <w:rPr>
          <w:bCs/>
          <w:iCs/>
          <w:lang w:val="vi-VN"/>
        </w:rPr>
        <w:t>Tổng số người bị cơ quan điều tra khởi tố trong các vụ án liên quan tham nhũng.</w:t>
      </w:r>
    </w:p>
    <w:p w:rsidR="00482A9F" w:rsidRPr="00F12519" w:rsidRDefault="00482A9F" w:rsidP="000E3F6E">
      <w:pPr>
        <w:spacing w:before="120" w:after="120"/>
        <w:ind w:firstLine="567"/>
        <w:jc w:val="both"/>
        <w:rPr>
          <w:bCs/>
          <w:iCs/>
          <w:lang w:val="vi-VN"/>
        </w:rPr>
      </w:pPr>
      <w:r w:rsidRPr="00F12519">
        <w:rPr>
          <w:bCs/>
          <w:iCs/>
          <w:lang w:val="vi-VN"/>
        </w:rPr>
        <w:t>- Kết quả xử lý qua truy tố: số người do Viện Kiểm sát</w:t>
      </w:r>
      <w:r w:rsidR="000F5DE7">
        <w:rPr>
          <w:bCs/>
          <w:iCs/>
          <w:lang w:val="vi-VN"/>
        </w:rPr>
        <w:t xml:space="preserve"> truy tố về hành vi tham nhũng/</w:t>
      </w:r>
      <w:r w:rsidRPr="00F12519">
        <w:rPr>
          <w:bCs/>
          <w:iCs/>
          <w:lang w:val="vi-VN"/>
        </w:rPr>
        <w:t>Tổng số người có hành vi tham nhũng bị cơ quan điều tra đề nghị truy tố về hành vi tham nhũng.</w:t>
      </w:r>
    </w:p>
    <w:p w:rsidR="00482A9F" w:rsidRPr="00F12519" w:rsidRDefault="00482A9F" w:rsidP="000E3F6E">
      <w:pPr>
        <w:spacing w:before="120" w:after="120"/>
        <w:ind w:firstLine="567"/>
        <w:jc w:val="both"/>
        <w:rPr>
          <w:bCs/>
          <w:iCs/>
          <w:lang w:val="vi-VN"/>
        </w:rPr>
      </w:pPr>
      <w:r w:rsidRPr="00F12519">
        <w:rPr>
          <w:bCs/>
          <w:iCs/>
          <w:lang w:val="vi-VN"/>
        </w:rPr>
        <w:t>- Kết quả xử lý quả xét xử: số người do Tòa án kết án tội phạm tham nhũng/Tổng số người do Viện Kiểm sát truy tố về hành vi tham nhũng.</w:t>
      </w:r>
    </w:p>
    <w:p w:rsidR="00482A9F" w:rsidRPr="00F12519" w:rsidRDefault="00482A9F" w:rsidP="000E3F6E">
      <w:pPr>
        <w:spacing w:before="120" w:after="120"/>
        <w:ind w:firstLine="567"/>
        <w:jc w:val="both"/>
        <w:rPr>
          <w:bCs/>
          <w:i/>
          <w:iCs/>
          <w:lang w:val="vi-VN"/>
        </w:rPr>
      </w:pPr>
      <w:r w:rsidRPr="00F12519">
        <w:rPr>
          <w:bCs/>
          <w:i/>
          <w:iCs/>
          <w:lang w:val="vi-VN"/>
        </w:rPr>
        <w:t>3.2.3. Kết quả xử lý trách nhiệm của người đứng đầu, cấp phó của người đứng đầu cơ quan, tổ chức, đơn vị căn cứ vào mức độ của vụ việc tham nhũng</w:t>
      </w:r>
    </w:p>
    <w:p w:rsidR="00482A9F" w:rsidRPr="00F12519" w:rsidRDefault="00482A9F" w:rsidP="000E3F6E">
      <w:pPr>
        <w:spacing w:before="120" w:after="120"/>
        <w:ind w:firstLine="567"/>
        <w:jc w:val="both"/>
        <w:rPr>
          <w:iCs/>
          <w:lang w:val="vi-VN"/>
        </w:rPr>
      </w:pPr>
      <w:r w:rsidRPr="00F12519">
        <w:rPr>
          <w:bCs/>
          <w:iCs/>
          <w:lang w:val="vi-VN"/>
        </w:rPr>
        <w:lastRenderedPageBreak/>
        <w:t>- Hình thức khiển trách</w:t>
      </w:r>
      <w:r w:rsidRPr="00F12519">
        <w:rPr>
          <w:iCs/>
          <w:lang w:val="vi-VN"/>
        </w:rPr>
        <w:t xml:space="preserve">: </w:t>
      </w:r>
      <w:r w:rsidRPr="00F12519">
        <w:rPr>
          <w:bCs/>
          <w:iCs/>
          <w:lang w:val="vi-VN"/>
        </w:rPr>
        <w:t xml:space="preserve">số </w:t>
      </w:r>
      <w:r w:rsidRPr="00F12519">
        <w:rPr>
          <w:iCs/>
          <w:lang w:val="vi-VN"/>
        </w:rPr>
        <w:t>người đứng đầu, cấp phó của người đứng đầu bị xử lý khiển trách</w:t>
      </w:r>
      <w:r w:rsidR="000F5DE7">
        <w:rPr>
          <w:bCs/>
          <w:iCs/>
          <w:lang w:val="vi-VN"/>
        </w:rPr>
        <w:t>/</w:t>
      </w:r>
      <w:r w:rsidRPr="00F12519">
        <w:rPr>
          <w:bCs/>
          <w:iCs/>
          <w:lang w:val="vi-VN"/>
        </w:rPr>
        <w:t>Tổng số</w:t>
      </w:r>
      <w:r w:rsidR="000F5DE7">
        <w:rPr>
          <w:iCs/>
        </w:rPr>
        <w:t xml:space="preserve"> </w:t>
      </w:r>
      <w:r w:rsidRPr="00F12519">
        <w:rPr>
          <w:iCs/>
          <w:lang w:val="vi-VN"/>
        </w:rPr>
        <w:t>cơ quan, tổ chức, đơn vị để xảy ra vụ việc tham nhũng ít nghiêm trọng.</w:t>
      </w:r>
    </w:p>
    <w:p w:rsidR="00482A9F" w:rsidRPr="00F12519" w:rsidRDefault="00482A9F" w:rsidP="000E3F6E">
      <w:pPr>
        <w:spacing w:before="120" w:after="120"/>
        <w:ind w:firstLine="567"/>
        <w:jc w:val="both"/>
        <w:rPr>
          <w:iCs/>
          <w:lang w:val="vi-VN"/>
        </w:rPr>
      </w:pPr>
      <w:r w:rsidRPr="00F12519">
        <w:rPr>
          <w:bCs/>
          <w:iCs/>
          <w:lang w:val="vi-VN"/>
        </w:rPr>
        <w:t xml:space="preserve">- Hình thức cảnh cáo: số </w:t>
      </w:r>
      <w:r w:rsidRPr="00F12519">
        <w:rPr>
          <w:iCs/>
          <w:lang w:val="vi-VN"/>
        </w:rPr>
        <w:t>người đứng đầu, cấp phó của người đứng đầu bị xử lý cảnh cáo</w:t>
      </w:r>
      <w:r w:rsidR="000F5DE7">
        <w:rPr>
          <w:bCs/>
          <w:iCs/>
          <w:lang w:val="vi-VN"/>
        </w:rPr>
        <w:t>/</w:t>
      </w:r>
      <w:r w:rsidRPr="00F12519">
        <w:rPr>
          <w:bCs/>
          <w:iCs/>
          <w:lang w:val="vi-VN"/>
        </w:rPr>
        <w:t>Tổng số</w:t>
      </w:r>
      <w:r w:rsidRPr="00F12519">
        <w:rPr>
          <w:iCs/>
          <w:lang w:val="vi-VN"/>
        </w:rPr>
        <w:t xml:space="preserve">  cơ quan, tổ chức, đơn vị để xảy ra vụ việc tham nhũng nghiêm trọng.</w:t>
      </w:r>
    </w:p>
    <w:p w:rsidR="00482A9F" w:rsidRPr="00F12519" w:rsidRDefault="00482A9F" w:rsidP="000E3F6E">
      <w:pPr>
        <w:spacing w:before="120" w:after="120"/>
        <w:ind w:firstLine="567"/>
        <w:jc w:val="both"/>
        <w:rPr>
          <w:i/>
          <w:iCs/>
          <w:lang w:val="vi-VN"/>
        </w:rPr>
      </w:pPr>
      <w:r w:rsidRPr="00F12519">
        <w:rPr>
          <w:bCs/>
          <w:iCs/>
          <w:lang w:val="vi-VN"/>
        </w:rPr>
        <w:t>- Hình thức cách chức: số n</w:t>
      </w:r>
      <w:r w:rsidRPr="00F12519">
        <w:rPr>
          <w:iCs/>
          <w:lang w:val="vi-VN"/>
        </w:rPr>
        <w:t>gười đứng đầu, cấp phó của người đứng đầu bị xử lý cách chức</w:t>
      </w:r>
      <w:r w:rsidR="000F5DE7">
        <w:rPr>
          <w:bCs/>
          <w:iCs/>
          <w:lang w:val="vi-VN"/>
        </w:rPr>
        <w:t>/</w:t>
      </w:r>
      <w:r w:rsidRPr="00F12519">
        <w:rPr>
          <w:bCs/>
          <w:iCs/>
          <w:lang w:val="vi-VN"/>
        </w:rPr>
        <w:t>Tổng số</w:t>
      </w:r>
      <w:r w:rsidRPr="00F12519">
        <w:rPr>
          <w:iCs/>
          <w:lang w:val="vi-VN"/>
        </w:rPr>
        <w:t xml:space="preserve"> cơ quan, tổ chức, đơn vị để xảy ra vụ việc tham nhũng rất nghiêm trọng hoặc đặc biệt nghiêm trọng.</w:t>
      </w:r>
    </w:p>
    <w:p w:rsidR="00482A9F" w:rsidRPr="00F12519" w:rsidRDefault="00482A9F" w:rsidP="000E3F6E">
      <w:pPr>
        <w:spacing w:before="120" w:after="120"/>
        <w:ind w:firstLine="567"/>
        <w:jc w:val="both"/>
        <w:rPr>
          <w:bCs/>
          <w:i/>
          <w:iCs/>
          <w:lang w:val="vi-VN"/>
        </w:rPr>
      </w:pPr>
      <w:r w:rsidRPr="00F12519">
        <w:rPr>
          <w:bCs/>
          <w:i/>
          <w:iCs/>
          <w:lang w:val="vi-VN"/>
        </w:rPr>
        <w:t>3.2.4.</w:t>
      </w:r>
      <w:r w:rsidR="000F5DE7">
        <w:rPr>
          <w:bCs/>
          <w:i/>
          <w:iCs/>
        </w:rPr>
        <w:t xml:space="preserve"> </w:t>
      </w:r>
      <w:r w:rsidRPr="00F12519">
        <w:rPr>
          <w:bCs/>
          <w:i/>
          <w:iCs/>
          <w:lang w:val="vi-VN"/>
        </w:rPr>
        <w:t>Số lượng tiền, tài sản kiến nghị thu hồi qua phát hiện các hành vi tham nhũng</w:t>
      </w:r>
    </w:p>
    <w:p w:rsidR="00482A9F" w:rsidRPr="00F12519" w:rsidRDefault="00482A9F" w:rsidP="000E3F6E">
      <w:pPr>
        <w:spacing w:before="120" w:after="120"/>
        <w:ind w:firstLine="567"/>
        <w:jc w:val="both"/>
        <w:rPr>
          <w:bCs/>
          <w:i/>
          <w:iCs/>
          <w:lang w:val="vi-VN"/>
        </w:rPr>
      </w:pPr>
      <w:r w:rsidRPr="00F12519">
        <w:rPr>
          <w:bCs/>
          <w:iCs/>
          <w:lang w:val="vi-VN"/>
        </w:rPr>
        <w:t>- Số lượng tiền, tài sản kiến nghị thu hồi phát hiện qua kiểm tra: số lượng tiền, tài sản tham nhũng được kiến nghị thu hồi/Tổng số tiền, tài sản đã phát hiện tham nhũng.</w:t>
      </w:r>
    </w:p>
    <w:p w:rsidR="00482A9F" w:rsidRPr="00F12519" w:rsidRDefault="00482A9F" w:rsidP="000E3F6E">
      <w:pPr>
        <w:spacing w:before="120" w:after="120"/>
        <w:ind w:firstLine="567"/>
        <w:jc w:val="both"/>
        <w:rPr>
          <w:bCs/>
          <w:iCs/>
          <w:lang w:val="vi-VN"/>
        </w:rPr>
      </w:pPr>
      <w:r w:rsidRPr="00F12519">
        <w:rPr>
          <w:bCs/>
          <w:iCs/>
          <w:lang w:val="vi-VN"/>
        </w:rPr>
        <w:t>- Số lượng tiền, tài sản kiến nghị thu hồi phát hiện qua thanh tra: số lượng tiền, tài sản tham nhũng được kiến nghị thu hồi/Tổng số tiền, tài sản đã phát hiện tham nhũng.</w:t>
      </w:r>
    </w:p>
    <w:p w:rsidR="00482A9F" w:rsidRPr="00F12519" w:rsidRDefault="00482A9F" w:rsidP="000E3F6E">
      <w:pPr>
        <w:spacing w:before="120" w:after="120"/>
        <w:ind w:firstLine="567"/>
        <w:jc w:val="both"/>
        <w:rPr>
          <w:bCs/>
          <w:iCs/>
          <w:lang w:val="vi-VN"/>
        </w:rPr>
      </w:pPr>
      <w:r w:rsidRPr="00F12519">
        <w:rPr>
          <w:bCs/>
          <w:iCs/>
          <w:lang w:val="vi-VN"/>
        </w:rPr>
        <w:t>- Số lượng tiền, tài sản kiến nghị thu hồi phát hiện qua giải quyết kiến nghị, phản ánh, khiếu nại, tố cáo (Số lượng tiền, tài sản tham nhũng được kiến nghị thu hồi/Tổng số tiền, tài sản đã phát hiện tham nhũng).</w:t>
      </w:r>
    </w:p>
    <w:p w:rsidR="00482A9F" w:rsidRPr="00F12519" w:rsidRDefault="00482A9F" w:rsidP="000E3F6E">
      <w:pPr>
        <w:spacing w:before="120" w:after="120"/>
        <w:ind w:firstLine="567"/>
        <w:jc w:val="both"/>
        <w:rPr>
          <w:iCs/>
          <w:lang w:val="vi-VN"/>
        </w:rPr>
      </w:pPr>
      <w:r w:rsidRPr="00F12519">
        <w:rPr>
          <w:bCs/>
          <w:iCs/>
          <w:lang w:val="vi-VN"/>
        </w:rPr>
        <w:t>- Số lượng tiền, tài sản kiến nghị thu hồi phát hiện qua hoạt động giám sát: số lượng t</w:t>
      </w:r>
      <w:r w:rsidRPr="00F12519">
        <w:rPr>
          <w:iCs/>
          <w:lang w:val="vi-VN"/>
        </w:rPr>
        <w:t>iền, tài sản tham nhũng kiến nghị thu hồi qua hoạt động giám sát/ Tổng số tiền, tài sản tham nhũng phải thu hồi được phát hiện qua hoạt động giám sát.</w:t>
      </w:r>
    </w:p>
    <w:p w:rsidR="00482A9F" w:rsidRPr="00F12519" w:rsidRDefault="00482A9F" w:rsidP="000E3F6E">
      <w:pPr>
        <w:spacing w:before="120" w:after="120"/>
        <w:ind w:firstLine="567"/>
        <w:jc w:val="both"/>
        <w:rPr>
          <w:bCs/>
          <w:iCs/>
          <w:lang w:val="vi-VN"/>
        </w:rPr>
      </w:pPr>
      <w:r w:rsidRPr="00F12519">
        <w:rPr>
          <w:bCs/>
          <w:iCs/>
          <w:lang w:val="vi-VN"/>
        </w:rPr>
        <w:t xml:space="preserve">- Số lượng tiền, tài sản kiến nghị thu hồi phát hiện qua </w:t>
      </w:r>
      <w:r w:rsidRPr="00F12519">
        <w:rPr>
          <w:iCs/>
          <w:lang w:val="vi-VN"/>
        </w:rPr>
        <w:t xml:space="preserve"> điều tra, truy tố, xét xử: s</w:t>
      </w:r>
      <w:r w:rsidRPr="00F12519">
        <w:rPr>
          <w:bCs/>
          <w:iCs/>
          <w:lang w:val="vi-VN"/>
        </w:rPr>
        <w:t>ố lượng tiền, tài sản tham nhũng được kiến nghị thu hồi/Tổng số tiền, tài sản đã phát hiện tham nhũng.</w:t>
      </w:r>
    </w:p>
    <w:p w:rsidR="00482A9F" w:rsidRPr="00F12519" w:rsidRDefault="00482A9F" w:rsidP="000E3F6E">
      <w:pPr>
        <w:spacing w:before="120" w:after="120"/>
        <w:ind w:firstLine="567"/>
        <w:jc w:val="both"/>
        <w:rPr>
          <w:b/>
          <w:iCs/>
          <w:lang w:val="vi-VN"/>
        </w:rPr>
      </w:pPr>
      <w:r w:rsidRPr="00F12519">
        <w:rPr>
          <w:b/>
          <w:bCs/>
          <w:iCs/>
          <w:lang w:val="vi-VN"/>
        </w:rPr>
        <w:t>4.</w:t>
      </w:r>
      <w:r w:rsidRPr="00F12519">
        <w:rPr>
          <w:bCs/>
          <w:iCs/>
          <w:lang w:val="vi-VN"/>
        </w:rPr>
        <w:t xml:space="preserve"> </w:t>
      </w:r>
      <w:r w:rsidRPr="00F12519">
        <w:rPr>
          <w:b/>
          <w:iCs/>
          <w:lang w:val="vi-VN"/>
        </w:rPr>
        <w:t>Đánh giá việc thu hồi tài sản tham nhũng</w:t>
      </w:r>
    </w:p>
    <w:p w:rsidR="00482A9F" w:rsidRPr="00F12519" w:rsidRDefault="00482A9F" w:rsidP="000E3F6E">
      <w:pPr>
        <w:spacing w:before="120" w:after="120"/>
        <w:ind w:firstLine="567"/>
        <w:jc w:val="both"/>
        <w:rPr>
          <w:b/>
          <w:i/>
          <w:iCs/>
          <w:lang w:val="vi-VN"/>
        </w:rPr>
      </w:pPr>
      <w:r w:rsidRPr="00F12519">
        <w:rPr>
          <w:b/>
          <w:iCs/>
          <w:lang w:val="vi-VN"/>
        </w:rPr>
        <w:t>-</w:t>
      </w:r>
      <w:r w:rsidRPr="00F12519">
        <w:rPr>
          <w:iCs/>
          <w:lang w:val="vi-VN"/>
        </w:rPr>
        <w:t xml:space="preserve"> Kết</w:t>
      </w:r>
      <w:r w:rsidRPr="00F12519">
        <w:rPr>
          <w:bCs/>
          <w:iCs/>
          <w:lang w:val="vi-VN"/>
        </w:rPr>
        <w:t xml:space="preserve"> quả thu hồi bằng biện pháp hành chính: số tiền, tài sản đã thu hồi/ Tổng số tiền, tài sản phải thu hồi (bao gồm cả số tiền, tài sản những năm trước chưa thu hồi được, tính tại kỳ đánh giá) qua biện pháp hành chính.</w:t>
      </w:r>
    </w:p>
    <w:p w:rsidR="00482A9F" w:rsidRPr="00F12519" w:rsidRDefault="00482A9F" w:rsidP="000E3F6E">
      <w:pPr>
        <w:spacing w:before="120" w:after="120"/>
        <w:ind w:firstLine="567"/>
        <w:jc w:val="both"/>
        <w:rPr>
          <w:bCs/>
          <w:iCs/>
          <w:lang w:val="vi-VN"/>
        </w:rPr>
      </w:pPr>
      <w:r w:rsidRPr="00F12519">
        <w:rPr>
          <w:bCs/>
          <w:iCs/>
          <w:lang w:val="vi-VN"/>
        </w:rPr>
        <w:t>- Kết quả thu hồi bằng biện pháp tư pháp: số tiền, tài sản đã thu hồi/ Tổng số tiền, tài sản phải thu hồi (bao gồm cả số tiền, tài sản những năm trước chưa thu hồi được, tính tại kỳ đánh giá) bởi cơ quan thi hành án.</w:t>
      </w:r>
      <w:bookmarkStart w:id="1" w:name="bookmark6"/>
    </w:p>
    <w:p w:rsidR="00482A9F" w:rsidRPr="00F12519" w:rsidRDefault="00482A9F" w:rsidP="000E3F6E">
      <w:pPr>
        <w:spacing w:before="120" w:after="120"/>
        <w:ind w:firstLine="567"/>
        <w:jc w:val="both"/>
        <w:rPr>
          <w:bCs/>
          <w:iCs/>
          <w:lang w:val="vi-VN"/>
        </w:rPr>
      </w:pPr>
      <w:r w:rsidRPr="00F12519">
        <w:rPr>
          <w:b/>
          <w:bCs/>
          <w:iCs/>
          <w:lang w:val="vi-VN"/>
        </w:rPr>
        <w:t xml:space="preserve">II. </w:t>
      </w:r>
      <w:r w:rsidRPr="00F12519">
        <w:rPr>
          <w:b/>
          <w:iCs/>
          <w:lang w:val="vi-VN"/>
        </w:rPr>
        <w:t xml:space="preserve">NHẬN XÉT, KIẾN NGHỊ VỀ CÔNG TÁC PCTN </w:t>
      </w:r>
      <w:bookmarkEnd w:id="1"/>
    </w:p>
    <w:p w:rsidR="00482A9F" w:rsidRPr="00F12519" w:rsidRDefault="00482A9F" w:rsidP="000E3F6E">
      <w:pPr>
        <w:spacing w:before="120" w:after="120"/>
        <w:ind w:firstLine="567"/>
        <w:jc w:val="both"/>
        <w:rPr>
          <w:lang w:val="vi-VN"/>
        </w:rPr>
      </w:pPr>
      <w:r w:rsidRPr="00F12519">
        <w:rPr>
          <w:lang w:val="vi-VN"/>
        </w:rPr>
        <w:t>Đánh giá chung tiến triển của công tác PCTN 2020 về kết quả, hiệu lực, hiệu quả của việc thực hiện các biện pháp PCTN so với năm 2019; những khó khăn, vướng mắc chủ yếu trong việc thực hiện công tác PCTN.</w:t>
      </w:r>
    </w:p>
    <w:p w:rsidR="00E17CAC" w:rsidRDefault="00482A9F" w:rsidP="00E17CAC">
      <w:pPr>
        <w:spacing w:before="120" w:after="120"/>
        <w:ind w:firstLine="567"/>
        <w:jc w:val="both"/>
        <w:rPr>
          <w:iCs/>
          <w:lang w:val="vi-VN"/>
        </w:rPr>
      </w:pPr>
      <w:r w:rsidRPr="00F12519">
        <w:rPr>
          <w:iCs/>
          <w:lang w:val="vi-VN"/>
        </w:rPr>
        <w:t>Đề xuất giải pháp để tiếp tục tăng cường thực hiện, nâng cao hiệu quả các giải pháp PCTN nhằm thực sự ngăn chặn, đấy lùi được tệ nạn</w:t>
      </w:r>
      <w:r w:rsidR="00E17CAC">
        <w:rPr>
          <w:iCs/>
          <w:lang w:val="vi-VN"/>
        </w:rPr>
        <w:t xml:space="preserve"> tham nhũng trong thời gian tới.</w:t>
      </w:r>
    </w:p>
    <w:p w:rsidR="00580CE9" w:rsidRPr="007E306D" w:rsidRDefault="007E306D" w:rsidP="007E306D">
      <w:pPr>
        <w:ind w:firstLine="567"/>
        <w:rPr>
          <w:b/>
          <w:iCs/>
        </w:rPr>
      </w:pPr>
      <w:r w:rsidRPr="007E306D">
        <w:rPr>
          <w:b/>
          <w:bCs/>
          <w:iCs/>
        </w:rPr>
        <w:lastRenderedPageBreak/>
        <w:t>III</w:t>
      </w:r>
      <w:r w:rsidRPr="007E306D">
        <w:rPr>
          <w:b/>
          <w:bCs/>
          <w:iCs/>
          <w:lang w:val="vi-VN"/>
        </w:rPr>
        <w:t>.</w:t>
      </w:r>
      <w:r>
        <w:rPr>
          <w:b/>
          <w:iCs/>
        </w:rPr>
        <w:t xml:space="preserve"> </w:t>
      </w:r>
      <w:r w:rsidR="00C17445" w:rsidRPr="007E306D">
        <w:rPr>
          <w:b/>
          <w:iCs/>
        </w:rPr>
        <w:t>MỤC DÀNH RIÊNG CHO CÁC CƠ QUAN, ĐƠN VỊ CÓ CHỨC NĂNG, NHIỆM VỤ GIÚP UBND TỈNH QUẢN LÝ NHÀ NƯỚC TRÊN NGÀNH LĨNH VỰC</w:t>
      </w:r>
      <w:r w:rsidR="00580CE9" w:rsidRPr="007E306D">
        <w:rPr>
          <w:b/>
          <w:iCs/>
        </w:rPr>
        <w:t xml:space="preserve"> (phân công tại Phần 2 - Mục III - Kế hoạch 138/KH-UBND ngày 09/8/2020 của UBND tỉnh về Đánh giá công tác phòng, chống tham nhũng cấp tỉnh năm 2020</w:t>
      </w:r>
      <w:r w:rsidR="006C6F57" w:rsidRPr="007E306D">
        <w:rPr>
          <w:b/>
          <w:iCs/>
        </w:rPr>
        <w:t>)</w:t>
      </w:r>
    </w:p>
    <w:p w:rsidR="007E306D" w:rsidRDefault="007E306D" w:rsidP="007E306D">
      <w:pPr>
        <w:ind w:firstLine="567"/>
      </w:pPr>
    </w:p>
    <w:p w:rsidR="00BE55EE" w:rsidRDefault="00BE55EE" w:rsidP="007E306D">
      <w:pPr>
        <w:ind w:firstLine="567"/>
      </w:pPr>
    </w:p>
    <w:p w:rsidR="00E555E2" w:rsidRDefault="00E555E2" w:rsidP="007E306D">
      <w:pPr>
        <w:ind w:firstLine="567"/>
      </w:pPr>
    </w:p>
    <w:p w:rsidR="00E555E2" w:rsidRPr="00E555E2" w:rsidRDefault="00E555E2" w:rsidP="00E555E2">
      <w:pPr>
        <w:spacing w:after="240"/>
        <w:ind w:firstLine="567"/>
        <w:rPr>
          <w:b/>
          <w:i/>
          <w:color w:val="FF0000"/>
        </w:rPr>
      </w:pPr>
      <w:r w:rsidRPr="00E555E2">
        <w:rPr>
          <w:b/>
          <w:i/>
          <w:color w:val="FF0000"/>
        </w:rPr>
        <w:t>Báo cáo có đính kèm 03 phụ lục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4"/>
      </w:tblGrid>
      <w:tr w:rsidR="007E306D" w:rsidTr="001F45BA">
        <w:tc>
          <w:tcPr>
            <w:tcW w:w="4253" w:type="dxa"/>
          </w:tcPr>
          <w:p w:rsidR="007E306D" w:rsidRPr="007E306D" w:rsidRDefault="007E306D" w:rsidP="007E306D">
            <w:pPr>
              <w:rPr>
                <w:b/>
                <w:i/>
                <w:sz w:val="24"/>
                <w:szCs w:val="24"/>
              </w:rPr>
            </w:pPr>
            <w:r w:rsidRPr="007E306D">
              <w:rPr>
                <w:b/>
                <w:i/>
                <w:sz w:val="24"/>
                <w:szCs w:val="24"/>
              </w:rPr>
              <w:t>Nơi nhận:</w:t>
            </w:r>
          </w:p>
          <w:p w:rsidR="007E306D" w:rsidRPr="007E306D" w:rsidRDefault="007E306D" w:rsidP="007E306D">
            <w:pPr>
              <w:rPr>
                <w:sz w:val="22"/>
                <w:szCs w:val="22"/>
              </w:rPr>
            </w:pPr>
            <w:r w:rsidRPr="007E306D">
              <w:rPr>
                <w:sz w:val="22"/>
                <w:szCs w:val="22"/>
              </w:rPr>
              <w:t>- Như trên;</w:t>
            </w:r>
          </w:p>
          <w:p w:rsidR="007E306D" w:rsidRPr="007E306D" w:rsidRDefault="007E306D" w:rsidP="007E306D">
            <w:pPr>
              <w:rPr>
                <w:sz w:val="22"/>
                <w:szCs w:val="22"/>
              </w:rPr>
            </w:pPr>
            <w:r w:rsidRPr="007E306D">
              <w:rPr>
                <w:sz w:val="22"/>
                <w:szCs w:val="22"/>
              </w:rPr>
              <w:t>- Thanh tra tỉnh (phòng Phòng, chống tham nhũng);</w:t>
            </w:r>
          </w:p>
          <w:p w:rsidR="007E306D" w:rsidRPr="007E306D" w:rsidRDefault="007E306D" w:rsidP="007E306D">
            <w:pPr>
              <w:rPr>
                <w:sz w:val="22"/>
                <w:szCs w:val="22"/>
              </w:rPr>
            </w:pPr>
            <w:r w:rsidRPr="007E306D">
              <w:rPr>
                <w:sz w:val="22"/>
                <w:szCs w:val="22"/>
              </w:rPr>
              <w:t>....</w:t>
            </w:r>
          </w:p>
          <w:p w:rsidR="007E306D" w:rsidRDefault="007E306D" w:rsidP="007E306D">
            <w:r w:rsidRPr="007E306D">
              <w:rPr>
                <w:sz w:val="22"/>
                <w:szCs w:val="22"/>
              </w:rPr>
              <w:t>- Lưu:...</w:t>
            </w:r>
          </w:p>
        </w:tc>
        <w:tc>
          <w:tcPr>
            <w:tcW w:w="4674" w:type="dxa"/>
          </w:tcPr>
          <w:p w:rsidR="007E306D" w:rsidRPr="00C04A39" w:rsidRDefault="00C04A39" w:rsidP="00C04A39">
            <w:pPr>
              <w:jc w:val="center"/>
              <w:rPr>
                <w:b/>
              </w:rPr>
            </w:pPr>
            <w:r w:rsidRPr="00C04A39">
              <w:rPr>
                <w:b/>
              </w:rPr>
              <w:t>THỦ TRƯỞNG ĐƠN VỊ</w:t>
            </w:r>
          </w:p>
          <w:p w:rsidR="00C04A39" w:rsidRPr="00C04A39" w:rsidRDefault="00C04A39" w:rsidP="00C04A39">
            <w:pPr>
              <w:jc w:val="center"/>
              <w:rPr>
                <w:i/>
                <w:sz w:val="26"/>
                <w:szCs w:val="26"/>
              </w:rPr>
            </w:pPr>
            <w:r w:rsidRPr="00C04A39">
              <w:rPr>
                <w:i/>
                <w:sz w:val="26"/>
                <w:szCs w:val="26"/>
              </w:rPr>
              <w:t>(Ký tên và đóng dấu)</w:t>
            </w:r>
          </w:p>
        </w:tc>
      </w:tr>
    </w:tbl>
    <w:p w:rsidR="007E306D" w:rsidRPr="007E306D" w:rsidRDefault="007E306D" w:rsidP="007E306D">
      <w:pPr>
        <w:ind w:firstLine="567"/>
      </w:pPr>
    </w:p>
    <w:p w:rsidR="007204FF" w:rsidRPr="00C17445" w:rsidRDefault="007204FF" w:rsidP="007204FF">
      <w:pPr>
        <w:spacing w:before="120" w:after="120"/>
        <w:ind w:firstLine="567"/>
        <w:jc w:val="both"/>
        <w:rPr>
          <w:bCs/>
          <w:iCs/>
        </w:rPr>
      </w:pPr>
    </w:p>
    <w:p w:rsidR="007204FF" w:rsidRDefault="007204FF" w:rsidP="007204FF">
      <w:pPr>
        <w:spacing w:before="120" w:after="120"/>
        <w:jc w:val="both"/>
        <w:rPr>
          <w:iCs/>
          <w:lang w:val="vi-VN"/>
        </w:rPr>
      </w:pPr>
    </w:p>
    <w:p w:rsidR="007204FF" w:rsidRPr="007204FF" w:rsidRDefault="007204FF" w:rsidP="007204FF">
      <w:pPr>
        <w:pStyle w:val="ListParagraph"/>
        <w:numPr>
          <w:ilvl w:val="0"/>
          <w:numId w:val="1"/>
        </w:numPr>
        <w:spacing w:before="120" w:after="120"/>
        <w:jc w:val="both"/>
        <w:rPr>
          <w:bCs/>
          <w:iCs/>
        </w:rPr>
        <w:sectPr w:rsidR="007204FF" w:rsidRPr="007204FF" w:rsidSect="00E17CAC">
          <w:pgSz w:w="11909" w:h="16834" w:code="9"/>
          <w:pgMar w:top="1134" w:right="851" w:bottom="1134" w:left="1701" w:header="720" w:footer="720" w:gutter="0"/>
          <w:cols w:space="720"/>
          <w:docGrid w:linePitch="381"/>
        </w:sectPr>
      </w:pPr>
    </w:p>
    <w:p w:rsidR="00E97C49" w:rsidRDefault="00E97C49" w:rsidP="00E97C49">
      <w:pPr>
        <w:pStyle w:val="Heading2"/>
        <w:tabs>
          <w:tab w:val="left" w:pos="851"/>
        </w:tabs>
        <w:jc w:val="left"/>
        <w:rPr>
          <w:sz w:val="28"/>
          <w:szCs w:val="28"/>
        </w:rPr>
      </w:pPr>
      <w:r>
        <w:rPr>
          <w:sz w:val="28"/>
          <w:szCs w:val="28"/>
        </w:rPr>
        <w:lastRenderedPageBreak/>
        <w:t>Sở</w:t>
      </w:r>
      <w:r>
        <w:rPr>
          <w:sz w:val="28"/>
          <w:szCs w:val="28"/>
          <w:lang w:val="vi-VN"/>
        </w:rPr>
        <w:t>/ngành/quận/huyện</w:t>
      </w:r>
      <w:r>
        <w:rPr>
          <w:sz w:val="28"/>
          <w:szCs w:val="28"/>
        </w:rPr>
        <w:t>………………..</w:t>
      </w:r>
    </w:p>
    <w:p w:rsidR="00E97C49" w:rsidRDefault="00E97C49" w:rsidP="00725C7F">
      <w:pPr>
        <w:pStyle w:val="Heading2"/>
        <w:tabs>
          <w:tab w:val="left" w:pos="851"/>
        </w:tabs>
        <w:spacing w:before="100" w:beforeAutospacing="1"/>
        <w:rPr>
          <w:sz w:val="28"/>
          <w:szCs w:val="28"/>
        </w:rPr>
      </w:pPr>
      <w:r w:rsidRPr="00E85562">
        <w:rPr>
          <w:sz w:val="28"/>
          <w:szCs w:val="28"/>
        </w:rPr>
        <w:t>DANH MỤC TÀI LIỆU, SỐ LIỆU MINH CHỨNG THEO BỘ CHỈ SỐ</w:t>
      </w:r>
      <w:r w:rsidRPr="00E85562">
        <w:rPr>
          <w:sz w:val="28"/>
          <w:szCs w:val="28"/>
          <w:lang w:val="vi-VN"/>
        </w:rPr>
        <w:t xml:space="preserve"> ĐÁNH GIÁ CÔNG TÁC</w:t>
      </w:r>
      <w:r w:rsidRPr="00E85562">
        <w:rPr>
          <w:sz w:val="28"/>
          <w:szCs w:val="28"/>
        </w:rPr>
        <w:t xml:space="preserve"> PCTN 2020</w:t>
      </w:r>
    </w:p>
    <w:tbl>
      <w:tblPr>
        <w:tblpPr w:leftFromText="180" w:rightFromText="180" w:vertAnchor="page" w:horzAnchor="page" w:tblpX="1602" w:tblpY="9014"/>
        <w:tblW w:w="1442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7194"/>
        <w:gridCol w:w="6522"/>
        <w:gridCol w:w="709"/>
      </w:tblGrid>
      <w:tr w:rsidR="00B334E8" w:rsidRPr="0025048F" w:rsidTr="002A0923">
        <w:trPr>
          <w:trHeight w:val="933"/>
        </w:trPr>
        <w:tc>
          <w:tcPr>
            <w:tcW w:w="7194" w:type="dxa"/>
            <w:vAlign w:val="center"/>
          </w:tcPr>
          <w:p w:rsidR="00B334E8" w:rsidRPr="009F0C61" w:rsidRDefault="00B334E8" w:rsidP="002A0923">
            <w:pPr>
              <w:jc w:val="both"/>
              <w:rPr>
                <w:bCs/>
                <w:iCs/>
                <w:color w:val="000000"/>
              </w:rPr>
            </w:pPr>
            <w:r w:rsidRPr="009F0C61">
              <w:rPr>
                <w:b/>
                <w:bCs/>
                <w:iCs/>
                <w:color w:val="000000"/>
              </w:rPr>
              <w:t>A</w:t>
            </w:r>
            <w:r w:rsidRPr="009F0C61">
              <w:rPr>
                <w:b/>
                <w:bCs/>
                <w:iCs/>
                <w:color w:val="000000"/>
                <w:lang w:val="vi-VN"/>
              </w:rPr>
              <w:t>. TIÊU CHÍ ĐÁNH GIÁ VIỆC XÂY DỰNG VÀ HOÀN THIỆN CHÍNH SÁCH, PHÁP LUẬT VỀ PCTN</w:t>
            </w:r>
            <w:r w:rsidRPr="009F0C61">
              <w:rPr>
                <w:b/>
                <w:bCs/>
                <w:color w:val="000000"/>
                <w:lang w:val="vi-VN"/>
              </w:rPr>
              <w:t xml:space="preserve"> </w:t>
            </w:r>
          </w:p>
        </w:tc>
        <w:tc>
          <w:tcPr>
            <w:tcW w:w="6522" w:type="dxa"/>
            <w:vAlign w:val="center"/>
          </w:tcPr>
          <w:p w:rsidR="00B334E8" w:rsidRDefault="00B334E8" w:rsidP="002A0923">
            <w:pPr>
              <w:pStyle w:val="ListParagraph"/>
              <w:tabs>
                <w:tab w:val="left" w:pos="175"/>
              </w:tabs>
              <w:ind w:left="-108"/>
              <w:jc w:val="center"/>
              <w:rPr>
                <w:b/>
                <w:bCs/>
                <w:color w:val="000000"/>
                <w:lang w:val="vi-VN"/>
              </w:rPr>
            </w:pPr>
            <w:r>
              <w:rPr>
                <w:b/>
                <w:bCs/>
                <w:color w:val="000000"/>
              </w:rPr>
              <w:t>TÀI LIỆU</w:t>
            </w:r>
            <w:r>
              <w:rPr>
                <w:b/>
                <w:bCs/>
                <w:color w:val="000000"/>
                <w:lang w:val="vi-VN"/>
              </w:rPr>
              <w:t>, SỐ LIỆU</w:t>
            </w:r>
            <w:r>
              <w:rPr>
                <w:b/>
                <w:bCs/>
                <w:color w:val="000000"/>
              </w:rPr>
              <w:t xml:space="preserve"> MINH CHỨNG</w:t>
            </w:r>
          </w:p>
          <w:p w:rsidR="00B334E8" w:rsidRPr="001C4C8B" w:rsidRDefault="00B334E8" w:rsidP="002A0923">
            <w:pPr>
              <w:pStyle w:val="ListParagraph"/>
              <w:tabs>
                <w:tab w:val="left" w:pos="175"/>
              </w:tabs>
              <w:ind w:left="-108"/>
              <w:jc w:val="center"/>
              <w:rPr>
                <w:bCs/>
                <w:i/>
                <w:color w:val="000000"/>
                <w:lang w:val="vi-VN"/>
              </w:rPr>
            </w:pPr>
            <w:r w:rsidRPr="001C4C8B">
              <w:rPr>
                <w:bCs/>
                <w:i/>
                <w:color w:val="000000"/>
                <w:lang w:val="vi-VN"/>
              </w:rPr>
              <w:t>(Sở, ngành, quận, huyện ghi rõ tên,</w:t>
            </w:r>
            <w:r>
              <w:rPr>
                <w:bCs/>
                <w:i/>
                <w:color w:val="000000"/>
                <w:lang w:val="vi-VN"/>
              </w:rPr>
              <w:t xml:space="preserve"> ngày tháng ban hành</w:t>
            </w:r>
            <w:r w:rsidRPr="001C4C8B">
              <w:rPr>
                <w:bCs/>
                <w:i/>
                <w:color w:val="000000"/>
                <w:lang w:val="vi-VN"/>
              </w:rPr>
              <w:t xml:space="preserve"> văn bản theo các mục tương ứng</w:t>
            </w:r>
            <w:r>
              <w:rPr>
                <w:bCs/>
                <w:i/>
                <w:color w:val="000000"/>
                <w:lang w:val="vi-VN"/>
              </w:rPr>
              <w:t xml:space="preserve"> bên cột trái</w:t>
            </w:r>
            <w:r w:rsidRPr="001C4C8B">
              <w:rPr>
                <w:bCs/>
                <w:i/>
                <w:color w:val="000000"/>
                <w:lang w:val="vi-VN"/>
              </w:rPr>
              <w:t>)</w:t>
            </w:r>
          </w:p>
        </w:tc>
        <w:tc>
          <w:tcPr>
            <w:tcW w:w="709" w:type="dxa"/>
          </w:tcPr>
          <w:p w:rsidR="00B334E8" w:rsidRPr="0025048F" w:rsidRDefault="00B334E8" w:rsidP="002A0923">
            <w:pPr>
              <w:jc w:val="center"/>
              <w:rPr>
                <w:b/>
                <w:bCs/>
                <w:color w:val="000000"/>
                <w:sz w:val="26"/>
                <w:szCs w:val="26"/>
              </w:rPr>
            </w:pPr>
            <w:r w:rsidRPr="0025048F">
              <w:rPr>
                <w:b/>
                <w:bCs/>
                <w:color w:val="000000"/>
                <w:sz w:val="26"/>
                <w:szCs w:val="26"/>
              </w:rPr>
              <w:t>Ghi chú</w:t>
            </w:r>
          </w:p>
        </w:tc>
      </w:tr>
      <w:tr w:rsidR="00B334E8" w:rsidRPr="0025048F" w:rsidTr="002A0923">
        <w:trPr>
          <w:trHeight w:val="704"/>
        </w:trPr>
        <w:tc>
          <w:tcPr>
            <w:tcW w:w="7194" w:type="dxa"/>
            <w:vAlign w:val="center"/>
          </w:tcPr>
          <w:p w:rsidR="00B334E8" w:rsidRPr="0025048F" w:rsidRDefault="00B334E8" w:rsidP="002A0923">
            <w:pPr>
              <w:jc w:val="both"/>
              <w:rPr>
                <w:b/>
                <w:bCs/>
                <w:iCs/>
                <w:color w:val="000000"/>
                <w:sz w:val="26"/>
                <w:szCs w:val="26"/>
              </w:rPr>
            </w:pPr>
            <w:r w:rsidRPr="0025048F">
              <w:rPr>
                <w:b/>
                <w:bCs/>
                <w:iCs/>
                <w:color w:val="000000"/>
                <w:sz w:val="26"/>
                <w:szCs w:val="26"/>
              </w:rPr>
              <w:t xml:space="preserve">A.1 Đánh giá việc lãnh đạo, chỉ đạo: </w:t>
            </w:r>
          </w:p>
        </w:tc>
        <w:tc>
          <w:tcPr>
            <w:tcW w:w="6522" w:type="dxa"/>
            <w:vAlign w:val="center"/>
          </w:tcPr>
          <w:p w:rsidR="00B334E8" w:rsidRPr="0025048F" w:rsidRDefault="00B334E8" w:rsidP="002A0923">
            <w:pPr>
              <w:jc w:val="both"/>
              <w:rPr>
                <w:bCs/>
                <w:i/>
                <w:color w:val="000000"/>
                <w:sz w:val="26"/>
                <w:szCs w:val="26"/>
              </w:rPr>
            </w:pPr>
          </w:p>
        </w:tc>
        <w:tc>
          <w:tcPr>
            <w:tcW w:w="709" w:type="dxa"/>
          </w:tcPr>
          <w:p w:rsidR="00B334E8" w:rsidRPr="0025048F" w:rsidRDefault="00B334E8" w:rsidP="002A0923">
            <w:pPr>
              <w:jc w:val="center"/>
              <w:rPr>
                <w:b/>
                <w:bCs/>
                <w:color w:val="000000"/>
                <w:sz w:val="26"/>
                <w:szCs w:val="26"/>
              </w:rPr>
            </w:pPr>
          </w:p>
        </w:tc>
      </w:tr>
      <w:tr w:rsidR="00B334E8" w:rsidRPr="0025048F" w:rsidTr="00311804">
        <w:trPr>
          <w:trHeight w:val="417"/>
        </w:trPr>
        <w:tc>
          <w:tcPr>
            <w:tcW w:w="7194" w:type="dxa"/>
            <w:vAlign w:val="center"/>
          </w:tcPr>
          <w:p w:rsidR="00B334E8" w:rsidRPr="0025048F" w:rsidRDefault="00B334E8" w:rsidP="002A0923">
            <w:pPr>
              <w:jc w:val="both"/>
              <w:rPr>
                <w:bCs/>
                <w:iCs/>
                <w:color w:val="000000"/>
                <w:sz w:val="26"/>
                <w:szCs w:val="26"/>
              </w:rPr>
            </w:pPr>
            <w:r w:rsidRPr="0025048F">
              <w:rPr>
                <w:bCs/>
                <w:iCs/>
                <w:color w:val="000000"/>
                <w:sz w:val="26"/>
                <w:szCs w:val="26"/>
              </w:rPr>
              <w:t>A.1.1 Lãnh đạo, chỉ đạo x</w:t>
            </w:r>
            <w:r w:rsidRPr="0025048F">
              <w:rPr>
                <w:bCs/>
                <w:iCs/>
                <w:color w:val="000000"/>
                <w:sz w:val="26"/>
                <w:szCs w:val="26"/>
                <w:lang w:val="vi-VN"/>
              </w:rPr>
              <w:t>ây dựng và hoàn thiện chính sách, pháp luật về PCTN</w:t>
            </w:r>
          </w:p>
        </w:tc>
        <w:tc>
          <w:tcPr>
            <w:tcW w:w="6522" w:type="dxa"/>
            <w:vAlign w:val="center"/>
          </w:tcPr>
          <w:p w:rsidR="00D21591" w:rsidRDefault="00311804" w:rsidP="00311804">
            <w:pPr>
              <w:jc w:val="center"/>
              <w:rPr>
                <w:bCs/>
                <w:color w:val="000000"/>
                <w:sz w:val="24"/>
                <w:szCs w:val="24"/>
              </w:rPr>
            </w:pPr>
            <w:r w:rsidRPr="009B449C">
              <w:rPr>
                <w:bCs/>
                <w:color w:val="000000"/>
                <w:sz w:val="24"/>
                <w:szCs w:val="24"/>
              </w:rPr>
              <w:t>Liệt kê các văn bản do</w:t>
            </w:r>
            <w:r w:rsidR="00053C4B">
              <w:rPr>
                <w:bCs/>
                <w:color w:val="000000"/>
                <w:sz w:val="24"/>
                <w:szCs w:val="24"/>
              </w:rPr>
              <w:t xml:space="preserve"> </w:t>
            </w:r>
            <w:r w:rsidR="00053C4B">
              <w:rPr>
                <w:bCs/>
                <w:color w:val="000000"/>
                <w:sz w:val="24"/>
                <w:szCs w:val="24"/>
              </w:rPr>
              <w:t>Sở/Ban/ngành/UBND huyện/thị/thành phố</w:t>
            </w:r>
            <w:r w:rsidRPr="009B449C">
              <w:rPr>
                <w:bCs/>
                <w:color w:val="000000"/>
                <w:sz w:val="24"/>
                <w:szCs w:val="24"/>
              </w:rPr>
              <w:t xml:space="preserve"> chỉ đạo hoặc KH triển khai thực hiện </w:t>
            </w:r>
          </w:p>
          <w:p w:rsidR="00B334E8" w:rsidRPr="00311804" w:rsidRDefault="006E339F" w:rsidP="00311804">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jc w:val="center"/>
              <w:rPr>
                <w:bCs/>
                <w:color w:val="000000"/>
                <w:sz w:val="26"/>
                <w:szCs w:val="26"/>
              </w:rPr>
            </w:pPr>
          </w:p>
        </w:tc>
      </w:tr>
      <w:tr w:rsidR="00B334E8" w:rsidRPr="0025048F" w:rsidTr="002A0923">
        <w:trPr>
          <w:trHeight w:val="692"/>
        </w:trPr>
        <w:tc>
          <w:tcPr>
            <w:tcW w:w="7194" w:type="dxa"/>
            <w:vAlign w:val="center"/>
          </w:tcPr>
          <w:p w:rsidR="00B334E8" w:rsidRPr="0025048F" w:rsidRDefault="00B334E8" w:rsidP="002A0923">
            <w:pPr>
              <w:jc w:val="both"/>
              <w:rPr>
                <w:bCs/>
                <w:color w:val="000000"/>
                <w:sz w:val="26"/>
                <w:szCs w:val="26"/>
              </w:rPr>
            </w:pPr>
            <w:r w:rsidRPr="0025048F">
              <w:rPr>
                <w:bCs/>
                <w:color w:val="000000"/>
                <w:sz w:val="26"/>
                <w:szCs w:val="26"/>
              </w:rPr>
              <w:t xml:space="preserve">A.1.2 </w:t>
            </w:r>
            <w:r w:rsidRPr="0025048F">
              <w:rPr>
                <w:bCs/>
                <w:iCs/>
                <w:color w:val="000000"/>
                <w:sz w:val="26"/>
                <w:szCs w:val="26"/>
              </w:rPr>
              <w:t xml:space="preserve"> Lãnh đạo, chỉ đạo k</w:t>
            </w:r>
            <w:r w:rsidRPr="0025048F">
              <w:rPr>
                <w:bCs/>
                <w:iCs/>
                <w:color w:val="000000"/>
                <w:sz w:val="26"/>
                <w:szCs w:val="26"/>
                <w:lang w:val="vi-VN"/>
              </w:rPr>
              <w:t>iểm tra, rà soát, hệ thống hóa văn bản quy phạm pháp luật về PCTN</w:t>
            </w:r>
          </w:p>
        </w:tc>
        <w:tc>
          <w:tcPr>
            <w:tcW w:w="6522" w:type="dxa"/>
            <w:vAlign w:val="center"/>
          </w:tcPr>
          <w:p w:rsidR="00D21591" w:rsidRDefault="00773C44" w:rsidP="00773C44">
            <w:pPr>
              <w:jc w:val="center"/>
              <w:rPr>
                <w:bCs/>
                <w:color w:val="000000"/>
                <w:sz w:val="24"/>
                <w:szCs w:val="24"/>
              </w:rPr>
            </w:pPr>
            <w:r w:rsidRPr="009B449C">
              <w:rPr>
                <w:bCs/>
                <w:color w:val="000000"/>
                <w:sz w:val="24"/>
                <w:szCs w:val="24"/>
              </w:rPr>
              <w:t xml:space="preserve">Liệt kê các văn bản do </w:t>
            </w:r>
            <w:r w:rsidR="00053C4B">
              <w:rPr>
                <w:bCs/>
                <w:color w:val="000000"/>
                <w:sz w:val="24"/>
                <w:szCs w:val="24"/>
              </w:rPr>
              <w:t xml:space="preserve"> </w:t>
            </w:r>
            <w:r w:rsidR="00053C4B">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B334E8" w:rsidRPr="00773C44" w:rsidRDefault="006E339F" w:rsidP="00773C44">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jc w:val="center"/>
              <w:rPr>
                <w:color w:val="000000"/>
                <w:sz w:val="26"/>
                <w:szCs w:val="26"/>
              </w:rPr>
            </w:pPr>
          </w:p>
        </w:tc>
      </w:tr>
      <w:tr w:rsidR="00B334E8" w:rsidRPr="0025048F" w:rsidTr="002A0923">
        <w:trPr>
          <w:trHeight w:val="413"/>
        </w:trPr>
        <w:tc>
          <w:tcPr>
            <w:tcW w:w="7194" w:type="dxa"/>
            <w:vAlign w:val="center"/>
          </w:tcPr>
          <w:p w:rsidR="00B334E8" w:rsidRPr="0025048F" w:rsidRDefault="00B334E8" w:rsidP="002A0923">
            <w:pPr>
              <w:jc w:val="both"/>
              <w:rPr>
                <w:bCs/>
                <w:color w:val="000000"/>
                <w:sz w:val="26"/>
                <w:szCs w:val="26"/>
              </w:rPr>
            </w:pPr>
            <w:r w:rsidRPr="0025048F">
              <w:rPr>
                <w:bCs/>
                <w:color w:val="000000"/>
                <w:sz w:val="26"/>
                <w:szCs w:val="26"/>
              </w:rPr>
              <w:t xml:space="preserve">A.1.3 </w:t>
            </w:r>
            <w:r w:rsidRPr="0025048F">
              <w:rPr>
                <w:bCs/>
                <w:iCs/>
                <w:color w:val="000000"/>
                <w:sz w:val="26"/>
                <w:szCs w:val="26"/>
              </w:rPr>
              <w:t xml:space="preserve"> Lãnh đạo, chỉ đạo</w:t>
            </w:r>
            <w:r w:rsidRPr="0025048F">
              <w:rPr>
                <w:bCs/>
                <w:color w:val="000000"/>
                <w:sz w:val="26"/>
                <w:szCs w:val="26"/>
              </w:rPr>
              <w:t xml:space="preserve"> p</w:t>
            </w:r>
            <w:r w:rsidRPr="0025048F">
              <w:rPr>
                <w:bCs/>
                <w:color w:val="000000"/>
                <w:sz w:val="26"/>
                <w:szCs w:val="26"/>
                <w:lang w:val="vi-VN"/>
              </w:rPr>
              <w:t>hổ biến giáo dục pháp luật về PCTN.</w:t>
            </w:r>
          </w:p>
        </w:tc>
        <w:tc>
          <w:tcPr>
            <w:tcW w:w="6522" w:type="dxa"/>
            <w:vAlign w:val="center"/>
          </w:tcPr>
          <w:p w:rsidR="00D21591" w:rsidRDefault="00773C44" w:rsidP="00773C44">
            <w:pPr>
              <w:jc w:val="center"/>
              <w:rPr>
                <w:bCs/>
                <w:color w:val="000000"/>
                <w:sz w:val="24"/>
                <w:szCs w:val="24"/>
              </w:rPr>
            </w:pPr>
            <w:r w:rsidRPr="009B449C">
              <w:rPr>
                <w:bCs/>
                <w:color w:val="000000"/>
                <w:sz w:val="24"/>
                <w:szCs w:val="24"/>
              </w:rPr>
              <w:t xml:space="preserve">Liệt kê các văn bản do </w:t>
            </w:r>
            <w:r w:rsidR="00053C4B">
              <w:rPr>
                <w:bCs/>
                <w:color w:val="000000"/>
                <w:sz w:val="24"/>
                <w:szCs w:val="24"/>
              </w:rPr>
              <w:t xml:space="preserve"> </w:t>
            </w:r>
            <w:r w:rsidR="00053C4B">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B334E8" w:rsidRPr="00773C44" w:rsidRDefault="006E339F" w:rsidP="00773C44">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jc w:val="center"/>
              <w:rPr>
                <w:color w:val="000000"/>
                <w:sz w:val="26"/>
                <w:szCs w:val="26"/>
              </w:rPr>
            </w:pPr>
          </w:p>
        </w:tc>
      </w:tr>
      <w:tr w:rsidR="00B334E8" w:rsidRPr="0025048F" w:rsidTr="002A0923">
        <w:trPr>
          <w:trHeight w:val="521"/>
        </w:trPr>
        <w:tc>
          <w:tcPr>
            <w:tcW w:w="7194" w:type="dxa"/>
            <w:vAlign w:val="center"/>
          </w:tcPr>
          <w:p w:rsidR="00B334E8" w:rsidRPr="0025048F" w:rsidRDefault="00B334E8" w:rsidP="002A0923">
            <w:pPr>
              <w:jc w:val="both"/>
              <w:rPr>
                <w:bCs/>
                <w:color w:val="000000"/>
                <w:sz w:val="26"/>
                <w:szCs w:val="26"/>
              </w:rPr>
            </w:pPr>
            <w:r w:rsidRPr="0025048F">
              <w:rPr>
                <w:bCs/>
                <w:color w:val="000000"/>
                <w:sz w:val="26"/>
                <w:szCs w:val="26"/>
              </w:rPr>
              <w:t xml:space="preserve">A1.4 </w:t>
            </w:r>
            <w:r w:rsidRPr="0025048F">
              <w:rPr>
                <w:bCs/>
                <w:iCs/>
                <w:color w:val="000000"/>
                <w:sz w:val="26"/>
                <w:szCs w:val="26"/>
              </w:rPr>
              <w:t xml:space="preserve"> Lãnh đạo, chỉ đạo k</w:t>
            </w:r>
            <w:r w:rsidRPr="0025048F">
              <w:rPr>
                <w:bCs/>
                <w:color w:val="000000"/>
                <w:sz w:val="26"/>
                <w:szCs w:val="26"/>
                <w:lang w:val="vi-VN"/>
              </w:rPr>
              <w:t>iểm tra, theo dõi thi hành văn bản quy phạm pháp luật về PCTN</w:t>
            </w:r>
          </w:p>
        </w:tc>
        <w:tc>
          <w:tcPr>
            <w:tcW w:w="6522" w:type="dxa"/>
            <w:vAlign w:val="center"/>
          </w:tcPr>
          <w:p w:rsidR="00D21591" w:rsidRDefault="00773C44" w:rsidP="00773C44">
            <w:pPr>
              <w:jc w:val="center"/>
              <w:rPr>
                <w:bCs/>
                <w:color w:val="000000"/>
                <w:sz w:val="24"/>
                <w:szCs w:val="24"/>
              </w:rPr>
            </w:pPr>
            <w:r w:rsidRPr="009B449C">
              <w:rPr>
                <w:bCs/>
                <w:color w:val="000000"/>
                <w:sz w:val="24"/>
                <w:szCs w:val="24"/>
              </w:rPr>
              <w:t xml:space="preserve">Liệt kê các văn bản do </w:t>
            </w:r>
            <w:r w:rsidR="00053C4B">
              <w:rPr>
                <w:bCs/>
                <w:color w:val="000000"/>
                <w:sz w:val="24"/>
                <w:szCs w:val="24"/>
              </w:rPr>
              <w:t xml:space="preserve"> </w:t>
            </w:r>
            <w:r w:rsidR="00053C4B">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B334E8" w:rsidRPr="00773C44" w:rsidRDefault="006E339F" w:rsidP="00773C44">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spacing w:before="120"/>
              <w:jc w:val="center"/>
              <w:rPr>
                <w:i/>
                <w:color w:val="000000"/>
                <w:sz w:val="26"/>
                <w:szCs w:val="26"/>
              </w:rPr>
            </w:pPr>
          </w:p>
        </w:tc>
      </w:tr>
      <w:tr w:rsidR="00B334E8" w:rsidRPr="0025048F" w:rsidTr="002A0923">
        <w:trPr>
          <w:trHeight w:val="419"/>
        </w:trPr>
        <w:tc>
          <w:tcPr>
            <w:tcW w:w="7194" w:type="dxa"/>
            <w:vAlign w:val="center"/>
          </w:tcPr>
          <w:p w:rsidR="00B334E8" w:rsidRPr="0025048F" w:rsidRDefault="00B334E8" w:rsidP="002A0923">
            <w:pPr>
              <w:jc w:val="both"/>
              <w:rPr>
                <w:b/>
                <w:bCs/>
                <w:color w:val="000000"/>
                <w:sz w:val="26"/>
                <w:szCs w:val="26"/>
              </w:rPr>
            </w:pPr>
            <w:r w:rsidRPr="0025048F">
              <w:rPr>
                <w:b/>
                <w:bCs/>
                <w:color w:val="000000"/>
                <w:sz w:val="26"/>
                <w:szCs w:val="26"/>
              </w:rPr>
              <w:t xml:space="preserve">A.2 Đánh giá việc tổ chức thực hiện: </w:t>
            </w:r>
          </w:p>
        </w:tc>
        <w:tc>
          <w:tcPr>
            <w:tcW w:w="6522" w:type="dxa"/>
            <w:vAlign w:val="center"/>
          </w:tcPr>
          <w:p w:rsidR="00B334E8" w:rsidRPr="0025048F" w:rsidRDefault="00B334E8" w:rsidP="002A0923">
            <w:pPr>
              <w:jc w:val="both"/>
              <w:rPr>
                <w:b/>
                <w:bCs/>
                <w:i/>
                <w:iCs/>
                <w:color w:val="000000"/>
                <w:sz w:val="26"/>
                <w:szCs w:val="26"/>
                <w:lang w:val="vi-VN"/>
              </w:rPr>
            </w:pPr>
          </w:p>
        </w:tc>
        <w:tc>
          <w:tcPr>
            <w:tcW w:w="709" w:type="dxa"/>
          </w:tcPr>
          <w:p w:rsidR="00B334E8" w:rsidRPr="0025048F" w:rsidRDefault="00B334E8" w:rsidP="002A0923">
            <w:pPr>
              <w:jc w:val="center"/>
              <w:rPr>
                <w:bCs/>
                <w:i/>
                <w:color w:val="000000"/>
                <w:sz w:val="26"/>
                <w:szCs w:val="26"/>
                <w:highlight w:val="yellow"/>
                <w:lang w:val="vi-VN"/>
              </w:rPr>
            </w:pPr>
          </w:p>
        </w:tc>
      </w:tr>
      <w:tr w:rsidR="00B334E8" w:rsidRPr="0025048F" w:rsidTr="002A0923">
        <w:trPr>
          <w:trHeight w:val="561"/>
        </w:trPr>
        <w:tc>
          <w:tcPr>
            <w:tcW w:w="7194" w:type="dxa"/>
            <w:vAlign w:val="center"/>
          </w:tcPr>
          <w:p w:rsidR="00B334E8" w:rsidRPr="0025048F" w:rsidRDefault="00B334E8" w:rsidP="002A0923">
            <w:pPr>
              <w:jc w:val="both"/>
              <w:rPr>
                <w:b/>
                <w:bCs/>
                <w:iCs/>
                <w:color w:val="000000"/>
                <w:sz w:val="26"/>
                <w:szCs w:val="26"/>
              </w:rPr>
            </w:pPr>
            <w:r w:rsidRPr="0025048F">
              <w:rPr>
                <w:bCs/>
                <w:iCs/>
                <w:color w:val="000000"/>
                <w:sz w:val="26"/>
                <w:szCs w:val="26"/>
              </w:rPr>
              <w:t>A.2.1</w:t>
            </w:r>
            <w:r w:rsidRPr="0025048F">
              <w:rPr>
                <w:b/>
                <w:bCs/>
                <w:iCs/>
                <w:color w:val="000000"/>
                <w:sz w:val="26"/>
                <w:szCs w:val="26"/>
              </w:rPr>
              <w:t xml:space="preserve"> </w:t>
            </w:r>
            <w:r w:rsidRPr="0025048F">
              <w:rPr>
                <w:bCs/>
                <w:iCs/>
                <w:color w:val="000000"/>
                <w:sz w:val="26"/>
                <w:szCs w:val="26"/>
              </w:rPr>
              <w:t>Thực hiện c</w:t>
            </w:r>
            <w:r w:rsidRPr="0025048F">
              <w:rPr>
                <w:bCs/>
                <w:color w:val="000000"/>
                <w:sz w:val="26"/>
                <w:szCs w:val="26"/>
                <w:lang w:val="vi-VN"/>
              </w:rPr>
              <w:t>ông tác xây dựng và hoàn thiện chính sách pháp luật về PCTN</w:t>
            </w:r>
          </w:p>
        </w:tc>
        <w:tc>
          <w:tcPr>
            <w:tcW w:w="6522" w:type="dxa"/>
            <w:vAlign w:val="center"/>
          </w:tcPr>
          <w:p w:rsidR="00B334E8" w:rsidRPr="003A4D74" w:rsidRDefault="00B334E8" w:rsidP="002A0923">
            <w:pPr>
              <w:jc w:val="both"/>
              <w:rPr>
                <w:bCs/>
                <w:color w:val="000000"/>
                <w:sz w:val="26"/>
                <w:szCs w:val="26"/>
              </w:rPr>
            </w:pPr>
          </w:p>
        </w:tc>
        <w:tc>
          <w:tcPr>
            <w:tcW w:w="709" w:type="dxa"/>
          </w:tcPr>
          <w:p w:rsidR="00B334E8" w:rsidRPr="0025048F" w:rsidRDefault="00B334E8" w:rsidP="002A0923">
            <w:pPr>
              <w:jc w:val="center"/>
              <w:rPr>
                <w:bCs/>
                <w:color w:val="000000"/>
                <w:sz w:val="26"/>
                <w:szCs w:val="26"/>
                <w:highlight w:val="yellow"/>
              </w:rPr>
            </w:pPr>
          </w:p>
        </w:tc>
      </w:tr>
      <w:tr w:rsidR="00B334E8" w:rsidRPr="0025048F" w:rsidTr="002A0923">
        <w:trPr>
          <w:trHeight w:val="330"/>
        </w:trPr>
        <w:tc>
          <w:tcPr>
            <w:tcW w:w="7194" w:type="dxa"/>
            <w:vAlign w:val="center"/>
          </w:tcPr>
          <w:p w:rsidR="00B334E8" w:rsidRPr="0025048F" w:rsidRDefault="00B334E8" w:rsidP="002A0923">
            <w:pPr>
              <w:jc w:val="both"/>
              <w:rPr>
                <w:bCs/>
                <w:i/>
                <w:iCs/>
                <w:color w:val="000000"/>
                <w:sz w:val="26"/>
                <w:szCs w:val="26"/>
              </w:rPr>
            </w:pPr>
            <w:r w:rsidRPr="0025048F">
              <w:rPr>
                <w:bCs/>
                <w:i/>
                <w:iCs/>
                <w:color w:val="000000"/>
                <w:sz w:val="26"/>
                <w:szCs w:val="26"/>
              </w:rPr>
              <w:t>A.2.1.1 Ban hành kế hoạch triển khai</w:t>
            </w:r>
          </w:p>
        </w:tc>
        <w:tc>
          <w:tcPr>
            <w:tcW w:w="6522" w:type="dxa"/>
            <w:vAlign w:val="center"/>
          </w:tcPr>
          <w:p w:rsidR="00D21591" w:rsidRDefault="006E339F" w:rsidP="00D91F42">
            <w:pPr>
              <w:jc w:val="center"/>
              <w:rPr>
                <w:bCs/>
                <w:color w:val="000000"/>
                <w:sz w:val="24"/>
                <w:szCs w:val="24"/>
              </w:rPr>
            </w:pPr>
            <w:r w:rsidRPr="009B449C">
              <w:rPr>
                <w:bCs/>
                <w:color w:val="000000"/>
                <w:sz w:val="24"/>
                <w:szCs w:val="24"/>
              </w:rPr>
              <w:t>Liệt kê các văn bản do</w:t>
            </w:r>
            <w:r w:rsidR="00196B75">
              <w:rPr>
                <w:bCs/>
                <w:color w:val="000000"/>
                <w:sz w:val="24"/>
                <w:szCs w:val="24"/>
              </w:rPr>
              <w:t xml:space="preserve"> </w:t>
            </w:r>
            <w:r w:rsidR="00053C4B">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B334E8" w:rsidRPr="00D91F42" w:rsidRDefault="006E339F" w:rsidP="00D91F42">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jc w:val="center"/>
              <w:rPr>
                <w:bCs/>
                <w:color w:val="000000"/>
                <w:sz w:val="26"/>
                <w:szCs w:val="26"/>
                <w:highlight w:val="yellow"/>
              </w:rPr>
            </w:pPr>
          </w:p>
        </w:tc>
      </w:tr>
      <w:tr w:rsidR="00B334E8" w:rsidRPr="0025048F" w:rsidTr="002A0923">
        <w:trPr>
          <w:trHeight w:val="434"/>
        </w:trPr>
        <w:tc>
          <w:tcPr>
            <w:tcW w:w="7194" w:type="dxa"/>
            <w:vAlign w:val="center"/>
          </w:tcPr>
          <w:p w:rsidR="00B334E8" w:rsidRPr="0025048F" w:rsidRDefault="00B334E8" w:rsidP="002A0923">
            <w:pPr>
              <w:jc w:val="both"/>
              <w:rPr>
                <w:bCs/>
                <w:i/>
                <w:iCs/>
                <w:color w:val="000000"/>
                <w:sz w:val="26"/>
                <w:szCs w:val="26"/>
                <w:lang w:val="vi-VN"/>
              </w:rPr>
            </w:pPr>
            <w:r w:rsidRPr="0025048F">
              <w:rPr>
                <w:bCs/>
                <w:i/>
                <w:iCs/>
                <w:color w:val="000000"/>
                <w:sz w:val="26"/>
                <w:szCs w:val="26"/>
              </w:rPr>
              <w:t>A.2.1.2 Kết quả thực hiện</w:t>
            </w:r>
            <w:r w:rsidRPr="0025048F">
              <w:rPr>
                <w:bCs/>
                <w:i/>
                <w:iCs/>
                <w:color w:val="000000"/>
                <w:sz w:val="26"/>
                <w:szCs w:val="26"/>
                <w:lang w:val="vi-VN"/>
              </w:rPr>
              <w:t xml:space="preserve"> </w:t>
            </w:r>
          </w:p>
        </w:tc>
        <w:tc>
          <w:tcPr>
            <w:tcW w:w="6522" w:type="dxa"/>
            <w:vAlign w:val="center"/>
          </w:tcPr>
          <w:p w:rsidR="00D21591" w:rsidRDefault="00D91F42" w:rsidP="00D553AD">
            <w:pPr>
              <w:jc w:val="center"/>
              <w:rPr>
                <w:bCs/>
                <w:color w:val="000000"/>
                <w:sz w:val="24"/>
                <w:szCs w:val="24"/>
              </w:rPr>
            </w:pPr>
            <w:r w:rsidRPr="009B449C">
              <w:rPr>
                <w:bCs/>
                <w:color w:val="000000"/>
                <w:sz w:val="24"/>
                <w:szCs w:val="24"/>
              </w:rPr>
              <w:t>Liệt kê các báo cáo tổng kết, sơ kết</w:t>
            </w:r>
            <w:r w:rsidR="00D553AD">
              <w:rPr>
                <w:bCs/>
                <w:color w:val="000000"/>
                <w:sz w:val="24"/>
                <w:szCs w:val="24"/>
              </w:rPr>
              <w:t xml:space="preserve"> </w:t>
            </w:r>
          </w:p>
          <w:p w:rsidR="00B334E8" w:rsidRPr="0025048F" w:rsidRDefault="00D553AD" w:rsidP="00D553AD">
            <w:pPr>
              <w:jc w:val="center"/>
              <w:rPr>
                <w:bCs/>
                <w:i/>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B334E8" w:rsidRPr="0025048F" w:rsidRDefault="00B334E8" w:rsidP="002A0923">
            <w:pPr>
              <w:jc w:val="center"/>
              <w:rPr>
                <w:bCs/>
                <w:color w:val="000000"/>
                <w:sz w:val="26"/>
                <w:szCs w:val="26"/>
                <w:highlight w:val="yellow"/>
              </w:rPr>
            </w:pPr>
          </w:p>
        </w:tc>
      </w:tr>
      <w:tr w:rsidR="00B334E8" w:rsidRPr="0025048F" w:rsidTr="002A0923">
        <w:trPr>
          <w:trHeight w:val="145"/>
        </w:trPr>
        <w:tc>
          <w:tcPr>
            <w:tcW w:w="7194" w:type="dxa"/>
            <w:vAlign w:val="center"/>
          </w:tcPr>
          <w:p w:rsidR="00B334E8" w:rsidRPr="0025048F" w:rsidRDefault="00B334E8" w:rsidP="002A0923">
            <w:pPr>
              <w:jc w:val="both"/>
              <w:rPr>
                <w:b/>
                <w:bCs/>
                <w:color w:val="000000"/>
                <w:sz w:val="26"/>
                <w:szCs w:val="26"/>
              </w:rPr>
            </w:pPr>
            <w:r w:rsidRPr="0025048F">
              <w:rPr>
                <w:bCs/>
                <w:color w:val="000000"/>
                <w:sz w:val="26"/>
                <w:szCs w:val="26"/>
              </w:rPr>
              <w:lastRenderedPageBreak/>
              <w:t>A.2.2</w:t>
            </w:r>
            <w:r w:rsidRPr="0025048F">
              <w:rPr>
                <w:b/>
                <w:bCs/>
                <w:color w:val="000000"/>
                <w:sz w:val="26"/>
                <w:szCs w:val="26"/>
              </w:rPr>
              <w:t xml:space="preserve"> </w:t>
            </w:r>
            <w:r w:rsidRPr="0025048F">
              <w:rPr>
                <w:bCs/>
                <w:iCs/>
                <w:color w:val="000000"/>
                <w:sz w:val="26"/>
                <w:szCs w:val="26"/>
              </w:rPr>
              <w:t>Thực hiện kiểm tra,</w:t>
            </w:r>
            <w:r w:rsidRPr="0025048F">
              <w:rPr>
                <w:bCs/>
                <w:color w:val="000000"/>
                <w:sz w:val="26"/>
                <w:szCs w:val="26"/>
              </w:rPr>
              <w:t xml:space="preserve"> r</w:t>
            </w:r>
            <w:r w:rsidRPr="0025048F">
              <w:rPr>
                <w:bCs/>
                <w:color w:val="000000"/>
                <w:sz w:val="26"/>
                <w:szCs w:val="26"/>
                <w:lang w:val="vi-VN"/>
              </w:rPr>
              <w:t>à soát, hệ thống hóa văn bản quy phạm pháp luật về PCTN</w:t>
            </w:r>
          </w:p>
        </w:tc>
        <w:tc>
          <w:tcPr>
            <w:tcW w:w="6522" w:type="dxa"/>
            <w:vAlign w:val="center"/>
          </w:tcPr>
          <w:p w:rsidR="00B334E8" w:rsidRPr="0025048F" w:rsidRDefault="00B334E8" w:rsidP="002A0923">
            <w:pPr>
              <w:rPr>
                <w:bCs/>
                <w:i/>
                <w:iCs/>
                <w:color w:val="000000"/>
                <w:sz w:val="26"/>
                <w:szCs w:val="26"/>
              </w:rPr>
            </w:pPr>
          </w:p>
        </w:tc>
        <w:tc>
          <w:tcPr>
            <w:tcW w:w="709" w:type="dxa"/>
          </w:tcPr>
          <w:p w:rsidR="00B334E8" w:rsidRPr="0025048F" w:rsidRDefault="00B334E8" w:rsidP="002A0923">
            <w:pPr>
              <w:jc w:val="center"/>
              <w:rPr>
                <w:b/>
                <w:bCs/>
                <w:color w:val="000000"/>
                <w:sz w:val="26"/>
                <w:szCs w:val="26"/>
                <w:highlight w:val="yellow"/>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rPr>
            </w:pPr>
            <w:r w:rsidRPr="0025048F">
              <w:rPr>
                <w:bCs/>
                <w:i/>
                <w:iCs/>
                <w:color w:val="000000"/>
                <w:sz w:val="26"/>
                <w:szCs w:val="26"/>
              </w:rPr>
              <w:t xml:space="preserve">A.2.2.1 Ban hành kế hoạch </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 xml:space="preserve">Liệt kê các văn bản do </w:t>
            </w:r>
            <w:r w:rsidR="00911D78">
              <w:rPr>
                <w:bCs/>
                <w:color w:val="000000"/>
                <w:sz w:val="24"/>
                <w:szCs w:val="24"/>
              </w:rPr>
              <w:t xml:space="preserve"> </w:t>
            </w:r>
            <w:r w:rsidR="00911D78">
              <w:rPr>
                <w:bCs/>
                <w:color w:val="000000"/>
                <w:sz w:val="24"/>
                <w:szCs w:val="24"/>
              </w:rPr>
              <w:t xml:space="preserve">Sở/Ban/ngành/UBND huyện/thị/thành phố </w:t>
            </w:r>
            <w:r w:rsidRPr="009B449C">
              <w:rPr>
                <w:bCs/>
                <w:color w:val="000000"/>
                <w:sz w:val="24"/>
                <w:szCs w:val="24"/>
              </w:rPr>
              <w:t xml:space="preserve"> ban hành chỉ đạo hoặc KH triển khai thực hiện </w:t>
            </w:r>
          </w:p>
          <w:p w:rsidR="007F76C0" w:rsidRPr="00D91F42" w:rsidRDefault="007F76C0" w:rsidP="007F76C0">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b/>
                <w:bCs/>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lang w:val="vi-VN"/>
              </w:rPr>
            </w:pPr>
            <w:r w:rsidRPr="0025048F">
              <w:rPr>
                <w:bCs/>
                <w:i/>
                <w:iCs/>
                <w:color w:val="000000"/>
                <w:sz w:val="26"/>
                <w:szCs w:val="26"/>
              </w:rPr>
              <w:t>A.2.2.2 Kết quả thực hiện</w:t>
            </w:r>
            <w:r w:rsidRPr="0025048F">
              <w:rPr>
                <w:bCs/>
                <w:i/>
                <w:iCs/>
                <w:color w:val="000000"/>
                <w:sz w:val="26"/>
                <w:szCs w:val="26"/>
                <w:lang w:val="vi-VN"/>
              </w:rPr>
              <w:t xml:space="preserve"> </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Liệt kê các báo cáo tổng kết, sơ kết</w:t>
            </w:r>
            <w:r>
              <w:rPr>
                <w:bCs/>
                <w:color w:val="000000"/>
                <w:sz w:val="24"/>
                <w:szCs w:val="24"/>
              </w:rPr>
              <w:t xml:space="preserve"> </w:t>
            </w:r>
          </w:p>
          <w:p w:rsidR="007F76C0" w:rsidRPr="0025048F" w:rsidRDefault="007F76C0" w:rsidP="007F76C0">
            <w:pPr>
              <w:jc w:val="center"/>
              <w:rPr>
                <w:bCs/>
                <w:i/>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b/>
                <w:bCs/>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Cs/>
                <w:color w:val="000000"/>
                <w:sz w:val="26"/>
                <w:szCs w:val="26"/>
              </w:rPr>
            </w:pPr>
            <w:r w:rsidRPr="0025048F">
              <w:rPr>
                <w:bCs/>
                <w:iCs/>
                <w:color w:val="000000"/>
                <w:sz w:val="26"/>
                <w:szCs w:val="26"/>
              </w:rPr>
              <w:t>A.2.3 Thực hiện c</w:t>
            </w:r>
            <w:r w:rsidRPr="0025048F">
              <w:rPr>
                <w:bCs/>
                <w:color w:val="000000"/>
                <w:sz w:val="26"/>
                <w:szCs w:val="26"/>
                <w:lang w:val="vi-VN"/>
              </w:rPr>
              <w:t>ông tác phổ biến, giáo dục pháp luật về PCTN.</w:t>
            </w:r>
          </w:p>
        </w:tc>
        <w:tc>
          <w:tcPr>
            <w:tcW w:w="6522" w:type="dxa"/>
            <w:vAlign w:val="center"/>
          </w:tcPr>
          <w:p w:rsidR="007F76C0" w:rsidRPr="0025048F" w:rsidRDefault="007F76C0" w:rsidP="007F76C0">
            <w:pPr>
              <w:jc w:val="both"/>
              <w:rPr>
                <w:bCs/>
                <w:i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rPr>
            </w:pPr>
            <w:r w:rsidRPr="0025048F">
              <w:rPr>
                <w:bCs/>
                <w:i/>
                <w:iCs/>
                <w:color w:val="000000"/>
                <w:sz w:val="26"/>
                <w:szCs w:val="26"/>
              </w:rPr>
              <w:t>A.2.3.1 Ban hành kế hoạch</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 xml:space="preserve">Liệt kê các văn bản do </w:t>
            </w:r>
            <w:r w:rsidR="00B151B1">
              <w:rPr>
                <w:bCs/>
                <w:color w:val="000000"/>
                <w:sz w:val="24"/>
                <w:szCs w:val="24"/>
              </w:rPr>
              <w:t xml:space="preserve"> </w:t>
            </w:r>
            <w:r w:rsidR="00B151B1">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7F76C0" w:rsidRPr="00D91F42" w:rsidRDefault="007F76C0" w:rsidP="007F76C0">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lang w:val="vi-VN"/>
              </w:rPr>
            </w:pPr>
            <w:r w:rsidRPr="0025048F">
              <w:rPr>
                <w:bCs/>
                <w:i/>
                <w:iCs/>
                <w:color w:val="000000"/>
                <w:sz w:val="26"/>
                <w:szCs w:val="26"/>
              </w:rPr>
              <w:t>A.2.3.2 Kết quả thực hiện</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Liệt kê các báo cáo tổng kết, sơ kết</w:t>
            </w:r>
            <w:r>
              <w:rPr>
                <w:bCs/>
                <w:color w:val="000000"/>
                <w:sz w:val="24"/>
                <w:szCs w:val="24"/>
              </w:rPr>
              <w:t xml:space="preserve"> </w:t>
            </w:r>
          </w:p>
          <w:p w:rsidR="007F76C0" w:rsidRPr="0025048F" w:rsidRDefault="007F76C0" w:rsidP="007F76C0">
            <w:pPr>
              <w:jc w:val="center"/>
              <w:rPr>
                <w:bCs/>
                <w:i/>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Cs/>
                <w:color w:val="000000"/>
                <w:sz w:val="26"/>
                <w:szCs w:val="26"/>
              </w:rPr>
            </w:pPr>
            <w:r w:rsidRPr="0025048F">
              <w:rPr>
                <w:bCs/>
                <w:iCs/>
                <w:color w:val="000000"/>
                <w:sz w:val="26"/>
                <w:szCs w:val="26"/>
              </w:rPr>
              <w:t>A.2.4 Thực hiện việc kiểm tra, theo dõi thi hành văn bản quy phạm pháp luật về PCTN</w:t>
            </w:r>
          </w:p>
        </w:tc>
        <w:tc>
          <w:tcPr>
            <w:tcW w:w="6522" w:type="dxa"/>
            <w:vAlign w:val="center"/>
          </w:tcPr>
          <w:p w:rsidR="007F76C0" w:rsidRPr="0025048F" w:rsidRDefault="007F76C0" w:rsidP="007F76C0">
            <w:pPr>
              <w:jc w:val="both"/>
              <w:rPr>
                <w:bCs/>
                <w:i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rPr>
            </w:pPr>
            <w:r w:rsidRPr="0025048F">
              <w:rPr>
                <w:bCs/>
                <w:i/>
                <w:iCs/>
                <w:color w:val="000000"/>
                <w:sz w:val="26"/>
                <w:szCs w:val="26"/>
              </w:rPr>
              <w:t xml:space="preserve">A.2.4.1 Ban hành kế hoạch </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 xml:space="preserve">Liệt kê các văn bản do </w:t>
            </w:r>
            <w:r w:rsidR="00B151B1">
              <w:rPr>
                <w:bCs/>
                <w:color w:val="000000"/>
                <w:sz w:val="24"/>
                <w:szCs w:val="24"/>
              </w:rPr>
              <w:t xml:space="preserve"> </w:t>
            </w:r>
            <w:r w:rsidR="00B151B1">
              <w:rPr>
                <w:bCs/>
                <w:color w:val="000000"/>
                <w:sz w:val="24"/>
                <w:szCs w:val="24"/>
              </w:rPr>
              <w:t xml:space="preserve">Sở/Ban/ngành/UBND huyện/thị/thành phố </w:t>
            </w:r>
            <w:r w:rsidRPr="009B449C">
              <w:rPr>
                <w:bCs/>
                <w:color w:val="000000"/>
                <w:sz w:val="24"/>
                <w:szCs w:val="24"/>
              </w:rPr>
              <w:t xml:space="preserve">ban hành chỉ đạo hoặc KH triển khai thực hiện </w:t>
            </w:r>
          </w:p>
          <w:p w:rsidR="007F76C0" w:rsidRPr="00D91F42" w:rsidRDefault="007F76C0" w:rsidP="007F76C0">
            <w:pPr>
              <w:jc w:val="center"/>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lang w:val="vi-VN"/>
              </w:rPr>
            </w:pPr>
            <w:r w:rsidRPr="0025048F">
              <w:rPr>
                <w:bCs/>
                <w:i/>
                <w:iCs/>
                <w:color w:val="000000"/>
                <w:sz w:val="26"/>
                <w:szCs w:val="26"/>
              </w:rPr>
              <w:t>A.2.4.2 Kết quả thực hiện</w:t>
            </w:r>
            <w:r w:rsidRPr="0025048F">
              <w:rPr>
                <w:bCs/>
                <w:i/>
                <w:iCs/>
                <w:color w:val="000000"/>
                <w:sz w:val="26"/>
                <w:szCs w:val="26"/>
                <w:lang w:val="vi-VN"/>
              </w:rPr>
              <w:t xml:space="preserve"> </w:t>
            </w:r>
          </w:p>
        </w:tc>
        <w:tc>
          <w:tcPr>
            <w:tcW w:w="6522" w:type="dxa"/>
            <w:vAlign w:val="center"/>
          </w:tcPr>
          <w:p w:rsidR="00D21591" w:rsidRDefault="007F76C0" w:rsidP="007F76C0">
            <w:pPr>
              <w:jc w:val="center"/>
              <w:rPr>
                <w:bCs/>
                <w:color w:val="000000"/>
                <w:sz w:val="24"/>
                <w:szCs w:val="24"/>
              </w:rPr>
            </w:pPr>
            <w:r w:rsidRPr="009B449C">
              <w:rPr>
                <w:bCs/>
                <w:color w:val="000000"/>
                <w:sz w:val="24"/>
                <w:szCs w:val="24"/>
              </w:rPr>
              <w:t>Liệt kê các báo cáo tổng kết, sơ kết</w:t>
            </w:r>
            <w:r>
              <w:rPr>
                <w:bCs/>
                <w:color w:val="000000"/>
                <w:sz w:val="24"/>
                <w:szCs w:val="24"/>
              </w:rPr>
              <w:t xml:space="preserve"> </w:t>
            </w:r>
          </w:p>
          <w:p w:rsidR="007F76C0" w:rsidRPr="0025048F" w:rsidRDefault="007F76C0" w:rsidP="007F76C0">
            <w:pPr>
              <w:jc w:val="center"/>
              <w:rPr>
                <w:bCs/>
                <w:i/>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DA7C58">
        <w:trPr>
          <w:trHeight w:val="419"/>
        </w:trPr>
        <w:tc>
          <w:tcPr>
            <w:tcW w:w="7194" w:type="dxa"/>
            <w:vAlign w:val="center"/>
          </w:tcPr>
          <w:p w:rsidR="007F76C0" w:rsidRPr="0025048F" w:rsidRDefault="007F76C0" w:rsidP="00C75713">
            <w:pPr>
              <w:jc w:val="both"/>
              <w:rPr>
                <w:bCs/>
                <w:color w:val="000000"/>
                <w:sz w:val="26"/>
                <w:szCs w:val="26"/>
              </w:rPr>
            </w:pPr>
            <w:r w:rsidRPr="0025048F">
              <w:rPr>
                <w:bCs/>
                <w:color w:val="000000"/>
                <w:sz w:val="26"/>
                <w:szCs w:val="26"/>
              </w:rPr>
              <w:t>A.2.5 V</w:t>
            </w:r>
            <w:r w:rsidRPr="0025048F">
              <w:rPr>
                <w:bCs/>
                <w:iCs/>
                <w:color w:val="000000"/>
                <w:sz w:val="26"/>
                <w:szCs w:val="26"/>
              </w:rPr>
              <w:t>iệc tiếp công dân của Chủ tịch UBND</w:t>
            </w:r>
            <w:r w:rsidR="00C75713">
              <w:rPr>
                <w:bCs/>
                <w:iCs/>
                <w:color w:val="000000"/>
                <w:sz w:val="26"/>
                <w:szCs w:val="26"/>
              </w:rPr>
              <w:t xml:space="preserve"> huyện</w:t>
            </w:r>
            <w:r w:rsidR="009C2933">
              <w:rPr>
                <w:bCs/>
                <w:iCs/>
                <w:color w:val="000000"/>
                <w:sz w:val="26"/>
                <w:szCs w:val="26"/>
              </w:rPr>
              <w:t>/</w:t>
            </w:r>
            <w:r w:rsidR="009C2933" w:rsidRPr="003C1753">
              <w:rPr>
                <w:bCs/>
                <w:iCs/>
                <w:color w:val="000000"/>
                <w:sz w:val="26"/>
                <w:szCs w:val="26"/>
              </w:rPr>
              <w:t>Thủ trưởng các sở ban ngành</w:t>
            </w:r>
          </w:p>
        </w:tc>
        <w:tc>
          <w:tcPr>
            <w:tcW w:w="6522" w:type="dxa"/>
            <w:vAlign w:val="center"/>
          </w:tcPr>
          <w:p w:rsidR="00C75713" w:rsidRPr="009B449C" w:rsidRDefault="00C75713" w:rsidP="00C75713">
            <w:pPr>
              <w:jc w:val="both"/>
              <w:rPr>
                <w:iCs/>
                <w:color w:val="000000"/>
                <w:sz w:val="24"/>
                <w:szCs w:val="24"/>
              </w:rPr>
            </w:pPr>
            <w:r w:rsidRPr="009B449C">
              <w:rPr>
                <w:iCs/>
                <w:color w:val="000000"/>
                <w:sz w:val="24"/>
                <w:szCs w:val="24"/>
              </w:rPr>
              <w:t>Liệt kê các Văn bản:</w:t>
            </w:r>
          </w:p>
          <w:p w:rsidR="00C75713" w:rsidRDefault="00C75713" w:rsidP="00C75713">
            <w:pPr>
              <w:jc w:val="both"/>
              <w:rPr>
                <w:iCs/>
                <w:color w:val="000000"/>
                <w:sz w:val="24"/>
                <w:szCs w:val="24"/>
              </w:rPr>
            </w:pPr>
            <w:r w:rsidRPr="009B449C">
              <w:rPr>
                <w:iCs/>
                <w:color w:val="000000"/>
                <w:sz w:val="24"/>
                <w:szCs w:val="24"/>
              </w:rPr>
              <w:t xml:space="preserve">- </w:t>
            </w:r>
            <w:r>
              <w:rPr>
                <w:iCs/>
                <w:color w:val="000000"/>
                <w:sz w:val="24"/>
                <w:szCs w:val="24"/>
              </w:rPr>
              <w:t xml:space="preserve">Thông báo/Kế hoạch tiếp công dân </w:t>
            </w:r>
          </w:p>
          <w:p w:rsidR="007F76C0" w:rsidRDefault="00C75713" w:rsidP="009D42DA">
            <w:pPr>
              <w:jc w:val="both"/>
              <w:rPr>
                <w:iCs/>
                <w:color w:val="000000"/>
                <w:sz w:val="24"/>
                <w:szCs w:val="24"/>
              </w:rPr>
            </w:pPr>
            <w:r w:rsidRPr="009B449C">
              <w:rPr>
                <w:iCs/>
                <w:color w:val="000000"/>
                <w:sz w:val="24"/>
                <w:szCs w:val="24"/>
              </w:rPr>
              <w:t>- Văn bản của Chủ tịch UBND</w:t>
            </w:r>
            <w:r w:rsidR="00DC7513">
              <w:rPr>
                <w:iCs/>
                <w:color w:val="000000"/>
                <w:sz w:val="24"/>
                <w:szCs w:val="24"/>
              </w:rPr>
              <w:t xml:space="preserve"> huyện/Thủ trưởng</w:t>
            </w:r>
            <w:r w:rsidR="00FB53D0">
              <w:rPr>
                <w:iCs/>
                <w:color w:val="000000"/>
                <w:sz w:val="24"/>
                <w:szCs w:val="24"/>
              </w:rPr>
              <w:t xml:space="preserve"> các sở ban ngành</w:t>
            </w:r>
            <w:r w:rsidRPr="009B449C">
              <w:rPr>
                <w:iCs/>
                <w:color w:val="000000"/>
                <w:sz w:val="24"/>
                <w:szCs w:val="24"/>
              </w:rPr>
              <w:t xml:space="preserve"> giải quyết, xử lý các phản ánh sau khi tiếp dân.</w:t>
            </w:r>
          </w:p>
          <w:p w:rsidR="00B04480" w:rsidRPr="0025048F" w:rsidRDefault="00B04480" w:rsidP="009D42DA">
            <w:pPr>
              <w:jc w:val="both"/>
              <w:rPr>
                <w:iCs/>
                <w:color w:val="000000"/>
                <w:sz w:val="26"/>
                <w:szCs w:val="26"/>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spacing w:before="120"/>
              <w:jc w:val="center"/>
              <w:rPr>
                <w:i/>
                <w:color w:val="000000"/>
                <w:sz w:val="26"/>
                <w:szCs w:val="26"/>
                <w:lang w:val="vi-VN"/>
              </w:rPr>
            </w:pPr>
          </w:p>
        </w:tc>
      </w:tr>
      <w:tr w:rsidR="007F76C0" w:rsidRPr="009F0C61" w:rsidTr="002A0923">
        <w:trPr>
          <w:trHeight w:val="145"/>
        </w:trPr>
        <w:tc>
          <w:tcPr>
            <w:tcW w:w="7194" w:type="dxa"/>
            <w:vAlign w:val="center"/>
          </w:tcPr>
          <w:p w:rsidR="007F76C0" w:rsidRPr="009F0C61" w:rsidRDefault="007F76C0" w:rsidP="007F76C0">
            <w:pPr>
              <w:jc w:val="both"/>
              <w:rPr>
                <w:b/>
                <w:bCs/>
                <w:color w:val="000000"/>
                <w:lang w:val="vi-VN"/>
              </w:rPr>
            </w:pPr>
            <w:r w:rsidRPr="009F0C61">
              <w:br w:type="page"/>
            </w:r>
            <w:r w:rsidRPr="009F0C61">
              <w:rPr>
                <w:b/>
              </w:rPr>
              <w:t>B</w:t>
            </w:r>
            <w:r w:rsidRPr="009F0C61">
              <w:rPr>
                <w:b/>
                <w:bCs/>
                <w:color w:val="000000"/>
              </w:rPr>
              <w:t xml:space="preserve">. </w:t>
            </w:r>
            <w:r w:rsidRPr="009F0C61">
              <w:rPr>
                <w:b/>
                <w:bCs/>
                <w:color w:val="000000"/>
                <w:lang w:val="vi-VN"/>
              </w:rPr>
              <w:t xml:space="preserve">TIÊU CHÍ ĐÁNH GIÁ VIỆC THỰC HIỆN CÁC BIỆN PHÁP PHÒNG NGỪA THAM NHŨNG </w:t>
            </w:r>
          </w:p>
        </w:tc>
        <w:tc>
          <w:tcPr>
            <w:tcW w:w="6522" w:type="dxa"/>
            <w:vAlign w:val="center"/>
          </w:tcPr>
          <w:p w:rsidR="007F76C0" w:rsidRPr="009F0C61" w:rsidRDefault="007F76C0" w:rsidP="007F76C0">
            <w:pPr>
              <w:jc w:val="center"/>
              <w:rPr>
                <w:b/>
                <w:bCs/>
                <w:color w:val="000000"/>
              </w:rPr>
            </w:pPr>
          </w:p>
        </w:tc>
        <w:tc>
          <w:tcPr>
            <w:tcW w:w="709" w:type="dxa"/>
          </w:tcPr>
          <w:p w:rsidR="007F76C0" w:rsidRPr="009F0C61" w:rsidRDefault="007F76C0" w:rsidP="007F76C0">
            <w:pPr>
              <w:jc w:val="center"/>
              <w:rPr>
                <w:color w:val="000000"/>
              </w:rPr>
            </w:pPr>
          </w:p>
        </w:tc>
      </w:tr>
      <w:tr w:rsidR="007F76C0" w:rsidRPr="0025048F" w:rsidTr="002A0923">
        <w:trPr>
          <w:trHeight w:val="145"/>
        </w:trPr>
        <w:tc>
          <w:tcPr>
            <w:tcW w:w="7194" w:type="dxa"/>
          </w:tcPr>
          <w:p w:rsidR="007F76C0" w:rsidRPr="0025048F" w:rsidRDefault="007F76C0" w:rsidP="007F76C0">
            <w:pPr>
              <w:tabs>
                <w:tab w:val="left" w:pos="323"/>
              </w:tabs>
              <w:jc w:val="both"/>
              <w:rPr>
                <w:b/>
                <w:bCs/>
                <w:color w:val="000000"/>
                <w:sz w:val="26"/>
                <w:szCs w:val="26"/>
              </w:rPr>
            </w:pPr>
            <w:r w:rsidRPr="0025048F">
              <w:rPr>
                <w:b/>
                <w:bCs/>
                <w:color w:val="000000"/>
                <w:sz w:val="26"/>
                <w:szCs w:val="26"/>
              </w:rPr>
              <w:t>B.1 Công tác phòng ngừa TN trong cơ quan, tổ chức</w:t>
            </w:r>
            <w:r w:rsidRPr="0025048F">
              <w:rPr>
                <w:b/>
                <w:bCs/>
                <w:color w:val="000000"/>
                <w:sz w:val="26"/>
                <w:szCs w:val="26"/>
                <w:lang w:val="vi-VN"/>
              </w:rPr>
              <w:t>, đơn vị khu vực</w:t>
            </w:r>
            <w:r w:rsidRPr="0025048F">
              <w:rPr>
                <w:b/>
                <w:bCs/>
                <w:color w:val="000000"/>
                <w:sz w:val="26"/>
                <w:szCs w:val="26"/>
              </w:rPr>
              <w:t xml:space="preserve"> Nhà nước</w:t>
            </w:r>
          </w:p>
        </w:tc>
        <w:tc>
          <w:tcPr>
            <w:tcW w:w="6522" w:type="dxa"/>
          </w:tcPr>
          <w:p w:rsidR="007F76C0" w:rsidRPr="0025048F" w:rsidRDefault="007F76C0" w:rsidP="007F76C0">
            <w:pPr>
              <w:jc w:val="both"/>
              <w:rPr>
                <w:b/>
                <w:b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tcPr>
          <w:p w:rsidR="007F76C0" w:rsidRPr="0025048F" w:rsidRDefault="007F76C0" w:rsidP="007F76C0">
            <w:pPr>
              <w:tabs>
                <w:tab w:val="left" w:pos="323"/>
              </w:tabs>
              <w:jc w:val="both"/>
              <w:rPr>
                <w:bCs/>
                <w:color w:val="000000"/>
                <w:sz w:val="26"/>
                <w:szCs w:val="26"/>
              </w:rPr>
            </w:pPr>
            <w:r w:rsidRPr="0025048F">
              <w:rPr>
                <w:bCs/>
                <w:color w:val="000000"/>
                <w:sz w:val="26"/>
                <w:szCs w:val="26"/>
              </w:rPr>
              <w:t>B.1.1 Kết quả thực hiện công khai, minh bạch</w:t>
            </w:r>
            <w:r w:rsidRPr="0025048F">
              <w:rPr>
                <w:bCs/>
                <w:color w:val="000000"/>
                <w:sz w:val="26"/>
                <w:szCs w:val="26"/>
                <w:lang w:val="vi-VN"/>
              </w:rPr>
              <w:t xml:space="preserve"> theo quy định tại Điều 10 của Luật PCTN 2018</w:t>
            </w:r>
          </w:p>
        </w:tc>
        <w:tc>
          <w:tcPr>
            <w:tcW w:w="6522" w:type="dxa"/>
          </w:tcPr>
          <w:p w:rsidR="0044035F" w:rsidRPr="009B449C" w:rsidRDefault="0044035F" w:rsidP="0044035F">
            <w:pPr>
              <w:jc w:val="both"/>
              <w:rPr>
                <w:iCs/>
                <w:color w:val="000000"/>
                <w:sz w:val="24"/>
                <w:szCs w:val="24"/>
              </w:rPr>
            </w:pPr>
            <w:r w:rsidRPr="009B449C">
              <w:rPr>
                <w:iCs/>
                <w:color w:val="000000"/>
                <w:sz w:val="24"/>
                <w:szCs w:val="24"/>
              </w:rPr>
              <w:t>L</w:t>
            </w:r>
            <w:r>
              <w:rPr>
                <w:iCs/>
                <w:color w:val="000000"/>
                <w:sz w:val="24"/>
                <w:szCs w:val="24"/>
              </w:rPr>
              <w:t>iệt kê các Văn bản liên quan đến việc công khai các nội dung:</w:t>
            </w:r>
          </w:p>
          <w:p w:rsidR="0044035F" w:rsidRPr="0019342C" w:rsidRDefault="0044035F" w:rsidP="0044035F">
            <w:pPr>
              <w:jc w:val="both"/>
              <w:rPr>
                <w:iCs/>
                <w:color w:val="000000"/>
                <w:sz w:val="24"/>
                <w:szCs w:val="24"/>
              </w:rPr>
            </w:pPr>
            <w:r w:rsidRPr="0019342C">
              <w:rPr>
                <w:iCs/>
                <w:color w:val="000000"/>
                <w:sz w:val="24"/>
                <w:szCs w:val="24"/>
              </w:rPr>
              <w:t xml:space="preserve">(1) Việc thực hiện chính sách, pháp luật có nội dung liên quan đến quyền, lợi ích hợp pháp của cán bộ, công chức, viên chức; người lao động; cán bộ, chiến sĩ trong lực lượng vũ trang và công dân; </w:t>
            </w:r>
            <w:r w:rsidRPr="0019342C">
              <w:rPr>
                <w:iCs/>
                <w:color w:val="000000"/>
                <w:sz w:val="24"/>
                <w:szCs w:val="24"/>
              </w:rPr>
              <w:lastRenderedPageBreak/>
              <w:t>(2) Công tác tổ chức cán bộ của cơ quan, tổ chức, đơn vị; quy tắc ứng xử của người có chức vụ, quyền hạn; (3) Việc thực hiện chính sách, pháp luật về lĩnh vực giáo dục, lĩnh vực tài chính và ngân sách nhà nước, lĩnh vực đất đai, tài nguyên, lĩnh vực đầu tư, mua sắm công, lĩnh vực giáo dục, lĩnh vực y tế theo quy định của pháp luật phải công khai, minh bạch; (4) Công khai, minh bạch về thủ tục hành chính.</w:t>
            </w:r>
          </w:p>
          <w:p w:rsidR="007F76C0" w:rsidRPr="0025048F" w:rsidRDefault="005E4AD2" w:rsidP="007F76C0">
            <w:pPr>
              <w:jc w:val="both"/>
              <w:rPr>
                <w:b/>
                <w:bCs/>
                <w:color w:val="000000"/>
                <w:sz w:val="26"/>
                <w:szCs w:val="26"/>
                <w:highlight w:val="green"/>
                <w:lang w:val="vi-VN"/>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color w:val="000000"/>
                <w:sz w:val="26"/>
                <w:szCs w:val="26"/>
                <w:highlight w:val="yellow"/>
                <w:lang w:val="vi-VN"/>
              </w:rPr>
            </w:pPr>
            <w:r w:rsidRPr="0025048F">
              <w:rPr>
                <w:bCs/>
                <w:color w:val="000000"/>
                <w:sz w:val="26"/>
                <w:szCs w:val="26"/>
              </w:rPr>
              <w:lastRenderedPageBreak/>
              <w:t>B.1.2 Kết quả cải cách hành chính</w:t>
            </w:r>
            <w:r w:rsidRPr="0025048F">
              <w:rPr>
                <w:bCs/>
                <w:color w:val="000000"/>
                <w:sz w:val="26"/>
                <w:szCs w:val="26"/>
                <w:lang w:val="vi-VN"/>
              </w:rPr>
              <w:t xml:space="preserve"> (PA</w:t>
            </w:r>
            <w:r w:rsidRPr="0025048F">
              <w:rPr>
                <w:bCs/>
                <w:color w:val="000000"/>
                <w:sz w:val="26"/>
                <w:szCs w:val="26"/>
              </w:rPr>
              <w:t>R</w:t>
            </w:r>
            <w:r w:rsidRPr="0025048F">
              <w:rPr>
                <w:bCs/>
                <w:color w:val="000000"/>
                <w:sz w:val="26"/>
                <w:szCs w:val="26"/>
                <w:lang w:val="vi-VN"/>
              </w:rPr>
              <w:t xml:space="preserve"> 2020)</w:t>
            </w:r>
          </w:p>
        </w:tc>
        <w:tc>
          <w:tcPr>
            <w:tcW w:w="6522" w:type="dxa"/>
            <w:vAlign w:val="center"/>
          </w:tcPr>
          <w:p w:rsidR="007F76C0" w:rsidRPr="0025048F" w:rsidRDefault="007F76C0" w:rsidP="007F76C0">
            <w:pPr>
              <w:rPr>
                <w:bCs/>
                <w:i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color w:val="000000"/>
                <w:sz w:val="26"/>
                <w:szCs w:val="26"/>
              </w:rPr>
            </w:pPr>
            <w:r w:rsidRPr="0025048F">
              <w:rPr>
                <w:bCs/>
                <w:color w:val="000000"/>
                <w:sz w:val="26"/>
                <w:szCs w:val="26"/>
              </w:rPr>
              <w:t>B.1.3 Kết quả việ</w:t>
            </w:r>
            <w:r w:rsidRPr="0025048F">
              <w:rPr>
                <w:bCs/>
                <w:color w:val="000000"/>
                <w:sz w:val="26"/>
                <w:szCs w:val="26"/>
                <w:lang w:val="vi-VN"/>
              </w:rPr>
              <w:t>c ban hành, thực hiện</w:t>
            </w:r>
            <w:r w:rsidRPr="0025048F">
              <w:rPr>
                <w:bCs/>
                <w:color w:val="000000"/>
                <w:sz w:val="26"/>
                <w:szCs w:val="26"/>
              </w:rPr>
              <w:t xml:space="preserve"> định mức, chế độ, tiêu chuẩn </w:t>
            </w:r>
          </w:p>
        </w:tc>
        <w:tc>
          <w:tcPr>
            <w:tcW w:w="6522" w:type="dxa"/>
            <w:vAlign w:val="center"/>
          </w:tcPr>
          <w:p w:rsidR="007F76C0" w:rsidRPr="0025048F" w:rsidRDefault="007F76C0" w:rsidP="007F76C0">
            <w:pPr>
              <w:rPr>
                <w:b/>
                <w:b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color w:val="000000"/>
                <w:sz w:val="26"/>
                <w:szCs w:val="26"/>
                <w:lang w:val="vi-VN"/>
              </w:rPr>
            </w:pPr>
            <w:r w:rsidRPr="0025048F">
              <w:rPr>
                <w:bCs/>
                <w:color w:val="000000"/>
                <w:sz w:val="26"/>
                <w:szCs w:val="26"/>
              </w:rPr>
              <w:t>B.1.4 Kết quả k</w:t>
            </w:r>
            <w:r w:rsidRPr="0025048F">
              <w:rPr>
                <w:bCs/>
                <w:color w:val="000000"/>
                <w:sz w:val="26"/>
                <w:szCs w:val="26"/>
                <w:lang w:val="vi-VN"/>
              </w:rPr>
              <w:t>iểm soát xung đột lợi ích</w:t>
            </w:r>
            <w:r w:rsidRPr="0025048F">
              <w:rPr>
                <w:bCs/>
                <w:color w:val="000000"/>
                <w:sz w:val="26"/>
                <w:szCs w:val="26"/>
              </w:rPr>
              <w:t xml:space="preserve"> </w:t>
            </w:r>
          </w:p>
        </w:tc>
        <w:tc>
          <w:tcPr>
            <w:tcW w:w="6522" w:type="dxa"/>
            <w:vAlign w:val="center"/>
          </w:tcPr>
          <w:p w:rsidR="007F76C0" w:rsidRPr="0025048F" w:rsidRDefault="007F76C0" w:rsidP="007F76C0">
            <w:pPr>
              <w:ind w:left="720"/>
              <w:rPr>
                <w:b/>
                <w:b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color w:val="000000"/>
                <w:sz w:val="26"/>
                <w:szCs w:val="26"/>
                <w:lang w:val="vi-VN"/>
              </w:rPr>
            </w:pPr>
            <w:r w:rsidRPr="0025048F">
              <w:rPr>
                <w:bCs/>
                <w:i/>
                <w:color w:val="000000"/>
                <w:sz w:val="26"/>
                <w:szCs w:val="26"/>
                <w:lang w:val="vi-VN"/>
              </w:rPr>
              <w:t>B.</w:t>
            </w:r>
            <w:r w:rsidRPr="0025048F">
              <w:rPr>
                <w:bCs/>
                <w:i/>
                <w:color w:val="000000"/>
                <w:sz w:val="26"/>
                <w:szCs w:val="26"/>
              </w:rPr>
              <w:t>1.</w:t>
            </w:r>
            <w:r w:rsidRPr="0025048F">
              <w:rPr>
                <w:bCs/>
                <w:i/>
                <w:color w:val="000000"/>
                <w:sz w:val="26"/>
                <w:szCs w:val="26"/>
                <w:lang w:val="vi-VN"/>
              </w:rPr>
              <w:t xml:space="preserve">4.1 </w:t>
            </w:r>
            <w:r w:rsidRPr="0025048F">
              <w:rPr>
                <w:bCs/>
                <w:i/>
                <w:color w:val="000000"/>
                <w:sz w:val="26"/>
                <w:szCs w:val="26"/>
              </w:rPr>
              <w:t>Kết quả triển khai</w:t>
            </w:r>
            <w:r w:rsidRPr="0025048F">
              <w:rPr>
                <w:bCs/>
                <w:i/>
                <w:color w:val="000000"/>
                <w:sz w:val="26"/>
                <w:szCs w:val="26"/>
                <w:lang w:val="vi-VN"/>
              </w:rPr>
              <w:t xml:space="preserve"> thực hiện rà soát XĐLI</w:t>
            </w:r>
          </w:p>
        </w:tc>
        <w:tc>
          <w:tcPr>
            <w:tcW w:w="6522" w:type="dxa"/>
            <w:vAlign w:val="center"/>
          </w:tcPr>
          <w:p w:rsidR="007F76C0" w:rsidRPr="003E6228" w:rsidRDefault="00723AE3" w:rsidP="00CC4D60">
            <w:pPr>
              <w:rPr>
                <w:iCs/>
                <w:color w:val="000000"/>
                <w:sz w:val="24"/>
                <w:szCs w:val="24"/>
              </w:rPr>
            </w:pPr>
            <w:r w:rsidRPr="009B449C">
              <w:rPr>
                <w:iCs/>
                <w:color w:val="000000"/>
                <w:sz w:val="24"/>
                <w:szCs w:val="24"/>
              </w:rPr>
              <w:t>L</w:t>
            </w:r>
            <w:r>
              <w:rPr>
                <w:iCs/>
                <w:color w:val="000000"/>
                <w:sz w:val="24"/>
                <w:szCs w:val="24"/>
              </w:rPr>
              <w:t xml:space="preserve">iệt kê các Văn bản liên quan đến việc rà </w:t>
            </w:r>
            <w:r w:rsidRPr="003E6228">
              <w:rPr>
                <w:iCs/>
                <w:color w:val="000000"/>
                <w:sz w:val="24"/>
                <w:szCs w:val="24"/>
              </w:rPr>
              <w:t>soát XĐLI</w:t>
            </w:r>
          </w:p>
          <w:p w:rsidR="00AB5EB3" w:rsidRPr="0025048F" w:rsidRDefault="00AB5EB3" w:rsidP="00CC4D60">
            <w:pPr>
              <w:rPr>
                <w:bCs/>
                <w:i/>
                <w:color w:val="000000"/>
                <w:sz w:val="26"/>
                <w:szCs w:val="26"/>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sz w:val="26"/>
                <w:szCs w:val="26"/>
              </w:rPr>
            </w:pPr>
            <w:r w:rsidRPr="0025048F">
              <w:rPr>
                <w:bCs/>
                <w:i/>
                <w:sz w:val="26"/>
                <w:szCs w:val="26"/>
                <w:lang w:val="vi-VN"/>
              </w:rPr>
              <w:t>B.</w:t>
            </w:r>
            <w:r w:rsidRPr="0025048F">
              <w:rPr>
                <w:bCs/>
                <w:i/>
                <w:sz w:val="26"/>
                <w:szCs w:val="26"/>
              </w:rPr>
              <w:t>1.</w:t>
            </w:r>
            <w:r w:rsidRPr="0025048F">
              <w:rPr>
                <w:bCs/>
                <w:i/>
                <w:sz w:val="26"/>
                <w:szCs w:val="26"/>
                <w:lang w:val="vi-VN"/>
              </w:rPr>
              <w:t>4.2 Kết quả giải quyết XĐLI</w:t>
            </w:r>
            <w:r w:rsidRPr="0025048F">
              <w:rPr>
                <w:bCs/>
                <w:i/>
                <w:sz w:val="26"/>
                <w:szCs w:val="26"/>
              </w:rPr>
              <w:t xml:space="preserve"> </w:t>
            </w:r>
          </w:p>
        </w:tc>
        <w:tc>
          <w:tcPr>
            <w:tcW w:w="6522" w:type="dxa"/>
            <w:vAlign w:val="center"/>
          </w:tcPr>
          <w:p w:rsidR="00E93D3D" w:rsidRPr="003E6228" w:rsidRDefault="00E93D3D" w:rsidP="00E93D3D">
            <w:pPr>
              <w:rPr>
                <w:iCs/>
                <w:color w:val="000000"/>
                <w:sz w:val="24"/>
                <w:szCs w:val="24"/>
              </w:rPr>
            </w:pPr>
            <w:r w:rsidRPr="009B449C">
              <w:rPr>
                <w:iCs/>
                <w:color w:val="000000"/>
                <w:sz w:val="24"/>
                <w:szCs w:val="24"/>
              </w:rPr>
              <w:t>L</w:t>
            </w:r>
            <w:r>
              <w:rPr>
                <w:iCs/>
                <w:color w:val="000000"/>
                <w:sz w:val="24"/>
                <w:szCs w:val="24"/>
              </w:rPr>
              <w:t xml:space="preserve">iệt kê các Văn bản liên quan đến việc </w:t>
            </w:r>
            <w:r w:rsidRPr="003E6228">
              <w:rPr>
                <w:iCs/>
                <w:color w:val="000000"/>
                <w:sz w:val="24"/>
                <w:szCs w:val="24"/>
              </w:rPr>
              <w:t>giải quyết XĐLI</w:t>
            </w:r>
          </w:p>
          <w:p w:rsidR="007F76C0" w:rsidRPr="0025048F" w:rsidRDefault="00E93D3D" w:rsidP="00E93D3D">
            <w:pPr>
              <w:rPr>
                <w:i/>
                <w:sz w:val="26"/>
                <w:szCs w:val="26"/>
                <w:lang w:val="vi-VN"/>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color w:val="000000"/>
                <w:sz w:val="26"/>
                <w:szCs w:val="26"/>
                <w:lang w:val="vi-VN"/>
              </w:rPr>
            </w:pPr>
            <w:r w:rsidRPr="0025048F">
              <w:rPr>
                <w:bCs/>
                <w:color w:val="000000"/>
                <w:sz w:val="26"/>
                <w:szCs w:val="26"/>
              </w:rPr>
              <w:t>B.1.</w:t>
            </w:r>
            <w:r w:rsidRPr="0025048F">
              <w:rPr>
                <w:bCs/>
                <w:color w:val="000000"/>
                <w:sz w:val="26"/>
                <w:szCs w:val="26"/>
                <w:lang w:val="vi-VN"/>
              </w:rPr>
              <w:t>5</w:t>
            </w:r>
            <w:r w:rsidRPr="0025048F">
              <w:rPr>
                <w:bCs/>
                <w:color w:val="000000"/>
                <w:sz w:val="26"/>
                <w:szCs w:val="26"/>
              </w:rPr>
              <w:t xml:space="preserve"> Kết quả việc chuyển đổi vị trí công tác của cán bộ, công chức, viên chức</w:t>
            </w:r>
          </w:p>
        </w:tc>
        <w:tc>
          <w:tcPr>
            <w:tcW w:w="6522" w:type="dxa"/>
            <w:vAlign w:val="center"/>
          </w:tcPr>
          <w:p w:rsidR="007F76C0" w:rsidRPr="0025048F" w:rsidRDefault="007F76C0" w:rsidP="007F76C0">
            <w:pPr>
              <w:rPr>
                <w:b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color w:val="000000"/>
                <w:sz w:val="26"/>
                <w:szCs w:val="26"/>
              </w:rPr>
            </w:pPr>
            <w:r w:rsidRPr="0025048F">
              <w:rPr>
                <w:bCs/>
                <w:color w:val="000000"/>
                <w:sz w:val="26"/>
                <w:szCs w:val="26"/>
              </w:rPr>
              <w:t xml:space="preserve">B.1.6 Kết quả kiểm soát tài sản, thu nhập (TSTN) </w:t>
            </w:r>
          </w:p>
        </w:tc>
        <w:tc>
          <w:tcPr>
            <w:tcW w:w="6522" w:type="dxa"/>
            <w:vAlign w:val="center"/>
          </w:tcPr>
          <w:p w:rsidR="002E1E8A" w:rsidRPr="009B449C" w:rsidRDefault="002E1E8A" w:rsidP="002E1E8A">
            <w:pPr>
              <w:jc w:val="both"/>
              <w:rPr>
                <w:bCs/>
                <w:color w:val="000000"/>
                <w:sz w:val="24"/>
                <w:szCs w:val="24"/>
              </w:rPr>
            </w:pPr>
            <w:r>
              <w:rPr>
                <w:bCs/>
                <w:color w:val="000000"/>
                <w:sz w:val="24"/>
                <w:szCs w:val="24"/>
              </w:rPr>
              <w:t>Liệt kê các văn bản do Sở/Ban/ngành/UBND huyện</w:t>
            </w:r>
            <w:r w:rsidR="00F47E37">
              <w:rPr>
                <w:bCs/>
                <w:color w:val="000000"/>
                <w:sz w:val="24"/>
                <w:szCs w:val="24"/>
              </w:rPr>
              <w:t>/thị/thành phố</w:t>
            </w:r>
            <w:r>
              <w:rPr>
                <w:bCs/>
                <w:color w:val="000000"/>
                <w:sz w:val="24"/>
                <w:szCs w:val="24"/>
              </w:rPr>
              <w:t xml:space="preserve"> </w:t>
            </w:r>
            <w:r w:rsidRPr="009B449C">
              <w:rPr>
                <w:bCs/>
                <w:color w:val="000000"/>
                <w:sz w:val="24"/>
                <w:szCs w:val="24"/>
              </w:rPr>
              <w:t>ban hành:</w:t>
            </w:r>
          </w:p>
          <w:p w:rsidR="002E1E8A" w:rsidRPr="009B449C" w:rsidRDefault="002E1E8A" w:rsidP="002E1E8A">
            <w:pPr>
              <w:jc w:val="both"/>
              <w:rPr>
                <w:bCs/>
                <w:color w:val="000000"/>
                <w:sz w:val="24"/>
                <w:szCs w:val="24"/>
              </w:rPr>
            </w:pPr>
            <w:r w:rsidRPr="009B449C">
              <w:rPr>
                <w:bCs/>
                <w:color w:val="000000"/>
                <w:sz w:val="24"/>
                <w:szCs w:val="24"/>
              </w:rPr>
              <w:t>- KH thực hiện KSTSTN</w:t>
            </w:r>
          </w:p>
          <w:p w:rsidR="007F76C0" w:rsidRDefault="002E1E8A" w:rsidP="002E1E8A">
            <w:pPr>
              <w:rPr>
                <w:bCs/>
                <w:color w:val="000000"/>
                <w:sz w:val="24"/>
                <w:szCs w:val="24"/>
              </w:rPr>
            </w:pPr>
            <w:r w:rsidRPr="009B449C">
              <w:rPr>
                <w:bCs/>
                <w:color w:val="000000"/>
                <w:sz w:val="24"/>
                <w:szCs w:val="24"/>
              </w:rPr>
              <w:t>- Báo cáo kết quả thực hiện</w:t>
            </w:r>
          </w:p>
          <w:p w:rsidR="001C5D0F" w:rsidRPr="0025048F" w:rsidRDefault="001C5D0F" w:rsidP="002E1E8A">
            <w:pPr>
              <w:rPr>
                <w:b/>
                <w:bCs/>
                <w:strike/>
                <w:color w:val="000000"/>
                <w:sz w:val="26"/>
                <w:szCs w:val="26"/>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color w:val="000000"/>
                <w:sz w:val="26"/>
                <w:szCs w:val="26"/>
              </w:rPr>
            </w:pPr>
            <w:r w:rsidRPr="0025048F">
              <w:rPr>
                <w:bCs/>
                <w:i/>
                <w:color w:val="000000"/>
                <w:sz w:val="26"/>
                <w:szCs w:val="26"/>
              </w:rPr>
              <w:t>B.1.6.1 Kế hoạch tổ chức thực hiện</w:t>
            </w:r>
          </w:p>
        </w:tc>
        <w:tc>
          <w:tcPr>
            <w:tcW w:w="6522" w:type="dxa"/>
            <w:vAlign w:val="center"/>
          </w:tcPr>
          <w:p w:rsidR="007F76C0" w:rsidRPr="0025048F" w:rsidRDefault="007F76C0" w:rsidP="007F76C0">
            <w:pPr>
              <w:rPr>
                <w:bCs/>
                <w:i/>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color w:val="000000"/>
                <w:sz w:val="26"/>
                <w:szCs w:val="26"/>
              </w:rPr>
            </w:pPr>
            <w:r w:rsidRPr="0025048F">
              <w:rPr>
                <w:bCs/>
                <w:i/>
                <w:color w:val="000000"/>
                <w:sz w:val="26"/>
                <w:szCs w:val="26"/>
              </w:rPr>
              <w:t>B.1.6.2 Kết quả kê khai TSTN</w:t>
            </w:r>
            <w:r w:rsidRPr="0025048F">
              <w:rPr>
                <w:b/>
                <w:bCs/>
                <w:i/>
                <w:color w:val="000000"/>
                <w:sz w:val="26"/>
                <w:szCs w:val="26"/>
              </w:rPr>
              <w:t xml:space="preserve"> </w:t>
            </w:r>
            <w:r w:rsidRPr="0025048F">
              <w:rPr>
                <w:bCs/>
                <w:i/>
                <w:color w:val="000000"/>
                <w:sz w:val="26"/>
                <w:szCs w:val="26"/>
              </w:rPr>
              <w:t>lần đầu</w:t>
            </w:r>
          </w:p>
        </w:tc>
        <w:tc>
          <w:tcPr>
            <w:tcW w:w="6522" w:type="dxa"/>
            <w:vAlign w:val="center"/>
          </w:tcPr>
          <w:p w:rsidR="007F76C0" w:rsidRPr="0025048F" w:rsidRDefault="007F76C0" w:rsidP="007F76C0">
            <w:pPr>
              <w:rPr>
                <w:bCs/>
                <w:i/>
                <w:color w:val="000000"/>
                <w:sz w:val="26"/>
                <w:szCs w:val="26"/>
                <w:lang w:val="vi-VN"/>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color w:val="000000"/>
                <w:sz w:val="26"/>
                <w:szCs w:val="26"/>
              </w:rPr>
            </w:pPr>
            <w:r w:rsidRPr="0025048F">
              <w:rPr>
                <w:bCs/>
                <w:i/>
                <w:color w:val="000000"/>
                <w:sz w:val="26"/>
                <w:szCs w:val="26"/>
              </w:rPr>
              <w:t>B.1.</w:t>
            </w:r>
            <w:r w:rsidRPr="0025048F">
              <w:rPr>
                <w:bCs/>
                <w:i/>
                <w:color w:val="000000"/>
                <w:sz w:val="26"/>
                <w:szCs w:val="26"/>
                <w:lang w:val="vi-VN"/>
              </w:rPr>
              <w:t>6.</w:t>
            </w:r>
            <w:r w:rsidRPr="0025048F">
              <w:rPr>
                <w:bCs/>
                <w:i/>
                <w:color w:val="000000"/>
                <w:sz w:val="26"/>
                <w:szCs w:val="26"/>
              </w:rPr>
              <w:t>3</w:t>
            </w:r>
            <w:r w:rsidRPr="0025048F">
              <w:rPr>
                <w:bCs/>
                <w:i/>
                <w:color w:val="000000"/>
                <w:sz w:val="26"/>
                <w:szCs w:val="26"/>
                <w:lang w:val="vi-VN"/>
              </w:rPr>
              <w:t xml:space="preserve"> Kết quả công khai TSTN</w:t>
            </w:r>
            <w:r w:rsidRPr="0025048F">
              <w:rPr>
                <w:bCs/>
                <w:i/>
                <w:color w:val="000000"/>
                <w:sz w:val="26"/>
                <w:szCs w:val="26"/>
              </w:rPr>
              <w:t xml:space="preserve"> </w:t>
            </w:r>
          </w:p>
        </w:tc>
        <w:tc>
          <w:tcPr>
            <w:tcW w:w="6522" w:type="dxa"/>
            <w:vAlign w:val="center"/>
          </w:tcPr>
          <w:p w:rsidR="007F76C0" w:rsidRPr="0025048F" w:rsidRDefault="007F76C0" w:rsidP="007F76C0">
            <w:pPr>
              <w:rPr>
                <w:bCs/>
                <w:i/>
                <w:color w:val="000000"/>
                <w:sz w:val="26"/>
                <w:szCs w:val="26"/>
                <w:lang w:val="vi-VN"/>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Cs/>
                <w:sz w:val="26"/>
                <w:szCs w:val="26"/>
              </w:rPr>
            </w:pPr>
            <w:r w:rsidRPr="0025048F">
              <w:rPr>
                <w:bCs/>
                <w:iCs/>
                <w:sz w:val="26"/>
                <w:szCs w:val="26"/>
              </w:rPr>
              <w:t>B.1.7 Kết quả thực hiện Chỉ thị 10/TTg của TTg CP</w:t>
            </w:r>
          </w:p>
        </w:tc>
        <w:tc>
          <w:tcPr>
            <w:tcW w:w="6522" w:type="dxa"/>
            <w:vAlign w:val="center"/>
          </w:tcPr>
          <w:p w:rsidR="007F76C0" w:rsidRPr="0025048F" w:rsidRDefault="007F76C0" w:rsidP="007F76C0">
            <w:pPr>
              <w:rPr>
                <w:bCs/>
                <w:i/>
                <w:iCs/>
                <w:sz w:val="26"/>
                <w:szCs w:val="26"/>
                <w:lang w:val="vi-VN"/>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sz w:val="26"/>
                <w:szCs w:val="26"/>
              </w:rPr>
            </w:pPr>
            <w:r w:rsidRPr="0025048F">
              <w:rPr>
                <w:bCs/>
                <w:i/>
                <w:iCs/>
                <w:sz w:val="26"/>
                <w:szCs w:val="26"/>
              </w:rPr>
              <w:t>B.1.7.1 Kế hoạch triển khai năm 2020</w:t>
            </w:r>
          </w:p>
        </w:tc>
        <w:tc>
          <w:tcPr>
            <w:tcW w:w="6522" w:type="dxa"/>
            <w:vAlign w:val="center"/>
          </w:tcPr>
          <w:p w:rsidR="007F76C0" w:rsidRDefault="00F71C92" w:rsidP="007F76C0">
            <w:pPr>
              <w:rPr>
                <w:bCs/>
                <w:color w:val="000000"/>
                <w:sz w:val="24"/>
                <w:szCs w:val="24"/>
              </w:rPr>
            </w:pPr>
            <w:r w:rsidRPr="009B449C">
              <w:rPr>
                <w:bCs/>
                <w:color w:val="000000"/>
                <w:sz w:val="24"/>
                <w:szCs w:val="24"/>
              </w:rPr>
              <w:t xml:space="preserve">Liệt kê văn bản do </w:t>
            </w:r>
            <w:r>
              <w:rPr>
                <w:bCs/>
                <w:color w:val="000000"/>
                <w:sz w:val="24"/>
                <w:szCs w:val="24"/>
              </w:rPr>
              <w:t xml:space="preserve">Sở/Ban/ngành/UBND huyện/thị/thành phố </w:t>
            </w:r>
            <w:r w:rsidRPr="009B449C">
              <w:rPr>
                <w:bCs/>
                <w:color w:val="000000"/>
                <w:sz w:val="24"/>
                <w:szCs w:val="24"/>
              </w:rPr>
              <w:t>ban hành</w:t>
            </w:r>
          </w:p>
          <w:p w:rsidR="00F71C92" w:rsidRPr="0025048F" w:rsidRDefault="00F71C92" w:rsidP="007F76C0">
            <w:pPr>
              <w:rPr>
                <w:bCs/>
                <w:i/>
                <w:iCs/>
                <w:sz w:val="26"/>
                <w:szCs w:val="26"/>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sz w:val="26"/>
                <w:szCs w:val="26"/>
                <w:lang w:val="vi-VN"/>
              </w:rPr>
            </w:pPr>
            <w:r w:rsidRPr="0025048F">
              <w:rPr>
                <w:bCs/>
                <w:i/>
                <w:iCs/>
                <w:sz w:val="26"/>
                <w:szCs w:val="26"/>
              </w:rPr>
              <w:t>B.1.7.2  Việc tiếp nhận</w:t>
            </w:r>
            <w:r w:rsidRPr="0025048F">
              <w:rPr>
                <w:bCs/>
                <w:i/>
                <w:iCs/>
                <w:sz w:val="26"/>
                <w:szCs w:val="26"/>
                <w:lang w:val="vi-VN"/>
              </w:rPr>
              <w:t>, xử lý</w:t>
            </w:r>
            <w:r w:rsidRPr="0025048F">
              <w:rPr>
                <w:bCs/>
                <w:i/>
                <w:iCs/>
                <w:sz w:val="26"/>
                <w:szCs w:val="26"/>
              </w:rPr>
              <w:t xml:space="preserve"> kiến nghị, phản ánh của </w:t>
            </w:r>
            <w:r w:rsidRPr="0025048F">
              <w:rPr>
                <w:bCs/>
                <w:i/>
                <w:iCs/>
                <w:sz w:val="26"/>
                <w:szCs w:val="26"/>
                <w:lang w:val="vi-VN"/>
              </w:rPr>
              <w:t>người</w:t>
            </w:r>
            <w:r w:rsidRPr="0025048F">
              <w:rPr>
                <w:bCs/>
                <w:i/>
                <w:iCs/>
                <w:sz w:val="26"/>
                <w:szCs w:val="26"/>
              </w:rPr>
              <w:t xml:space="preserve"> dân</w:t>
            </w:r>
            <w:r w:rsidRPr="0025048F">
              <w:rPr>
                <w:bCs/>
                <w:i/>
                <w:iCs/>
                <w:sz w:val="26"/>
                <w:szCs w:val="26"/>
                <w:lang w:val="vi-VN"/>
              </w:rPr>
              <w:t>, doanh nghiệp</w:t>
            </w:r>
          </w:p>
        </w:tc>
        <w:tc>
          <w:tcPr>
            <w:tcW w:w="6522" w:type="dxa"/>
            <w:vAlign w:val="center"/>
          </w:tcPr>
          <w:p w:rsidR="007F76C0" w:rsidRPr="0025048F" w:rsidRDefault="00EE740A" w:rsidP="007F76C0">
            <w:pPr>
              <w:rPr>
                <w:bCs/>
                <w:i/>
                <w:iCs/>
                <w:sz w:val="26"/>
                <w:szCs w:val="26"/>
              </w:rPr>
            </w:pPr>
            <w:r w:rsidRPr="009B449C">
              <w:rPr>
                <w:bCs/>
                <w:color w:val="000000"/>
                <w:sz w:val="24"/>
                <w:szCs w:val="24"/>
              </w:rPr>
              <w:t>Số liệu cụ thể về kết quả thực hiện Chỉ thị 10 của tỉnh trong năm 2020</w:t>
            </w: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jc w:val="both"/>
              <w:rPr>
                <w:bCs/>
                <w:i/>
                <w:iCs/>
                <w:sz w:val="26"/>
                <w:szCs w:val="26"/>
              </w:rPr>
            </w:pPr>
            <w:r w:rsidRPr="0025048F">
              <w:rPr>
                <w:bCs/>
                <w:i/>
                <w:iCs/>
                <w:sz w:val="26"/>
                <w:szCs w:val="26"/>
              </w:rPr>
              <w:t>B.1.7.3 Kết quả xử lý vi phạm Chỉ thị 10</w:t>
            </w:r>
          </w:p>
        </w:tc>
        <w:tc>
          <w:tcPr>
            <w:tcW w:w="6522" w:type="dxa"/>
            <w:vAlign w:val="center"/>
          </w:tcPr>
          <w:p w:rsidR="007F76C0" w:rsidRPr="0025048F" w:rsidRDefault="007F76C0" w:rsidP="007F76C0">
            <w:pPr>
              <w:rPr>
                <w:bCs/>
                <w:i/>
                <w:iCs/>
                <w:sz w:val="26"/>
                <w:szCs w:val="26"/>
                <w:lang w:val="vi-VN"/>
              </w:rPr>
            </w:pPr>
          </w:p>
        </w:tc>
        <w:tc>
          <w:tcPr>
            <w:tcW w:w="709" w:type="dxa"/>
          </w:tcPr>
          <w:p w:rsidR="007F76C0" w:rsidRPr="0025048F" w:rsidRDefault="007F76C0" w:rsidP="007F76C0">
            <w:pPr>
              <w:jc w:val="center"/>
              <w:rPr>
                <w:i/>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tabs>
                <w:tab w:val="left" w:pos="245"/>
              </w:tabs>
              <w:jc w:val="both"/>
              <w:rPr>
                <w:bCs/>
                <w:color w:val="000000"/>
                <w:sz w:val="26"/>
                <w:szCs w:val="26"/>
              </w:rPr>
            </w:pPr>
            <w:r w:rsidRPr="0025048F">
              <w:rPr>
                <w:b/>
                <w:bCs/>
                <w:color w:val="000000"/>
                <w:sz w:val="26"/>
                <w:szCs w:val="26"/>
              </w:rPr>
              <w:lastRenderedPageBreak/>
              <w:t>B.2  Công tác phòng ngừa TN trong doanh nghiệp, tổ chức, khu vực ngoài NN</w:t>
            </w:r>
            <w:r w:rsidRPr="0025048F">
              <w:rPr>
                <w:bCs/>
                <w:color w:val="000000"/>
                <w:sz w:val="26"/>
                <w:szCs w:val="26"/>
              </w:rPr>
              <w:t xml:space="preserve"> </w:t>
            </w:r>
          </w:p>
          <w:p w:rsidR="007F76C0" w:rsidRPr="0025048F" w:rsidRDefault="007F76C0" w:rsidP="007F76C0">
            <w:pPr>
              <w:tabs>
                <w:tab w:val="left" w:pos="245"/>
              </w:tabs>
              <w:jc w:val="both"/>
              <w:rPr>
                <w:b/>
                <w:bCs/>
                <w:color w:val="000000"/>
                <w:sz w:val="26"/>
                <w:szCs w:val="26"/>
              </w:rPr>
            </w:pPr>
            <w:r w:rsidRPr="0025048F">
              <w:rPr>
                <w:bCs/>
                <w:color w:val="000000"/>
                <w:sz w:val="26"/>
                <w:szCs w:val="26"/>
              </w:rPr>
              <w:t xml:space="preserve">Bao gồm: (1) Công ty đại chúng, (2) tổ chức tín dụng và (3) tổ chức XH do Chủ tịch </w:t>
            </w:r>
            <w:r w:rsidRPr="0025048F">
              <w:rPr>
                <w:bCs/>
                <w:color w:val="000000"/>
                <w:sz w:val="26"/>
                <w:szCs w:val="26"/>
                <w:lang w:val="vi-VN"/>
              </w:rPr>
              <w:t xml:space="preserve">UBND </w:t>
            </w:r>
            <w:r w:rsidRPr="0025048F">
              <w:rPr>
                <w:bCs/>
                <w:color w:val="000000"/>
                <w:sz w:val="26"/>
                <w:szCs w:val="26"/>
              </w:rPr>
              <w:t>cấp tỉnh quyết định thành lập hoặc phê duyệt điều lệ có huy động khoản đóng góp của Nhân dân để hoạt động từ thiện trên địa bàn tỉnh.</w:t>
            </w:r>
          </w:p>
        </w:tc>
        <w:tc>
          <w:tcPr>
            <w:tcW w:w="6522" w:type="dxa"/>
            <w:vAlign w:val="center"/>
          </w:tcPr>
          <w:p w:rsidR="007F76C0" w:rsidRPr="0025048F" w:rsidRDefault="007F76C0" w:rsidP="007F76C0">
            <w:pPr>
              <w:tabs>
                <w:tab w:val="left" w:pos="245"/>
              </w:tabs>
              <w:jc w:val="center"/>
              <w:rPr>
                <w:bCs/>
                <w:color w:val="000000"/>
                <w:sz w:val="26"/>
                <w:szCs w:val="26"/>
              </w:rPr>
            </w:pPr>
          </w:p>
        </w:tc>
        <w:tc>
          <w:tcPr>
            <w:tcW w:w="709" w:type="dxa"/>
          </w:tcPr>
          <w:p w:rsidR="007F76C0" w:rsidRPr="0025048F" w:rsidRDefault="007F76C0" w:rsidP="007F76C0">
            <w:pPr>
              <w:jc w:val="center"/>
              <w:rPr>
                <w:color w:val="000000"/>
                <w:sz w:val="26"/>
                <w:szCs w:val="26"/>
              </w:rPr>
            </w:pPr>
          </w:p>
        </w:tc>
      </w:tr>
      <w:tr w:rsidR="007F76C0" w:rsidRPr="0025048F" w:rsidTr="002A0923">
        <w:trPr>
          <w:trHeight w:val="145"/>
        </w:trPr>
        <w:tc>
          <w:tcPr>
            <w:tcW w:w="7194" w:type="dxa"/>
            <w:vAlign w:val="center"/>
          </w:tcPr>
          <w:p w:rsidR="007F76C0" w:rsidRPr="0025048F" w:rsidRDefault="007F76C0" w:rsidP="007F76C0">
            <w:pPr>
              <w:tabs>
                <w:tab w:val="left" w:pos="245"/>
              </w:tabs>
              <w:jc w:val="both"/>
              <w:rPr>
                <w:bCs/>
                <w:color w:val="000000"/>
                <w:sz w:val="26"/>
                <w:szCs w:val="26"/>
              </w:rPr>
            </w:pPr>
            <w:r w:rsidRPr="0025048F">
              <w:rPr>
                <w:bCs/>
                <w:color w:val="000000"/>
                <w:sz w:val="26"/>
                <w:szCs w:val="26"/>
              </w:rPr>
              <w:t xml:space="preserve">B.2.1 UBND tỉnh ban hành VB </w:t>
            </w:r>
            <w:r w:rsidRPr="0025048F">
              <w:rPr>
                <w:bCs/>
                <w:color w:val="000000"/>
                <w:sz w:val="26"/>
                <w:szCs w:val="26"/>
                <w:lang w:val="vi-VN"/>
              </w:rPr>
              <w:t>hướng dẫn</w:t>
            </w:r>
            <w:r w:rsidRPr="0025048F">
              <w:rPr>
                <w:bCs/>
                <w:color w:val="000000"/>
                <w:sz w:val="26"/>
                <w:szCs w:val="26"/>
              </w:rPr>
              <w:t xml:space="preserve"> thực hiện công tác phòng ngừa TN trong doanh nghiệp, tổ chức</w:t>
            </w:r>
            <w:r w:rsidRPr="0025048F">
              <w:rPr>
                <w:bCs/>
                <w:color w:val="000000"/>
                <w:sz w:val="26"/>
                <w:szCs w:val="26"/>
                <w:lang w:val="vi-VN"/>
              </w:rPr>
              <w:t xml:space="preserve"> khu vực</w:t>
            </w:r>
            <w:r w:rsidRPr="0025048F">
              <w:rPr>
                <w:bCs/>
                <w:color w:val="000000"/>
                <w:sz w:val="26"/>
                <w:szCs w:val="26"/>
              </w:rPr>
              <w:t xml:space="preserve"> ngoài NN</w:t>
            </w:r>
          </w:p>
        </w:tc>
        <w:tc>
          <w:tcPr>
            <w:tcW w:w="6522" w:type="dxa"/>
            <w:vAlign w:val="center"/>
          </w:tcPr>
          <w:p w:rsidR="00426443" w:rsidRDefault="007D323A" w:rsidP="007D323A">
            <w:pPr>
              <w:tabs>
                <w:tab w:val="left" w:pos="245"/>
              </w:tabs>
              <w:jc w:val="both"/>
              <w:rPr>
                <w:bCs/>
                <w:color w:val="000000"/>
                <w:sz w:val="24"/>
                <w:szCs w:val="24"/>
              </w:rPr>
            </w:pPr>
            <w:r w:rsidRPr="009B449C">
              <w:rPr>
                <w:bCs/>
                <w:color w:val="000000"/>
                <w:sz w:val="24"/>
                <w:szCs w:val="24"/>
              </w:rPr>
              <w:t xml:space="preserve">Liệt kê văn bản do </w:t>
            </w:r>
            <w:r w:rsidR="00F8188E">
              <w:rPr>
                <w:bCs/>
                <w:color w:val="000000"/>
                <w:sz w:val="24"/>
                <w:szCs w:val="24"/>
              </w:rPr>
              <w:t xml:space="preserve"> Sở/Ban/ngành/UBND huyện/thị/thành phố </w:t>
            </w:r>
            <w:r w:rsidRPr="009B449C">
              <w:rPr>
                <w:bCs/>
                <w:color w:val="000000"/>
                <w:sz w:val="24"/>
                <w:szCs w:val="24"/>
              </w:rPr>
              <w:t>ban hành</w:t>
            </w:r>
            <w:r>
              <w:rPr>
                <w:bCs/>
                <w:color w:val="000000"/>
                <w:sz w:val="24"/>
                <w:szCs w:val="24"/>
              </w:rPr>
              <w:t xml:space="preserve"> </w:t>
            </w:r>
          </w:p>
          <w:p w:rsidR="007F76C0" w:rsidRPr="0025048F" w:rsidRDefault="007D323A" w:rsidP="007D323A">
            <w:pPr>
              <w:tabs>
                <w:tab w:val="left" w:pos="245"/>
              </w:tabs>
              <w:jc w:val="both"/>
              <w:rPr>
                <w:b/>
                <w:bCs/>
                <w:color w:val="000000"/>
                <w:sz w:val="26"/>
                <w:szCs w:val="26"/>
              </w:rPr>
            </w:pPr>
            <w:r w:rsidRPr="006E339F">
              <w:rPr>
                <w:bCs/>
                <w:i/>
                <w:color w:val="000000"/>
                <w:sz w:val="24"/>
                <w:szCs w:val="24"/>
              </w:rPr>
              <w:t>(gửi kèm file PDF hoặc dẫn đường link làm tài liệu minh chứng)</w:t>
            </w:r>
          </w:p>
        </w:tc>
        <w:tc>
          <w:tcPr>
            <w:tcW w:w="709" w:type="dxa"/>
          </w:tcPr>
          <w:p w:rsidR="007F76C0" w:rsidRPr="0025048F" w:rsidRDefault="007F76C0" w:rsidP="007F76C0">
            <w:pPr>
              <w:jc w:val="center"/>
              <w:rPr>
                <w:color w:val="000000"/>
                <w:sz w:val="26"/>
                <w:szCs w:val="26"/>
              </w:rPr>
            </w:pPr>
          </w:p>
        </w:tc>
      </w:tr>
      <w:tr w:rsidR="00F8188E" w:rsidRPr="0025048F" w:rsidTr="002A0923">
        <w:trPr>
          <w:trHeight w:val="145"/>
        </w:trPr>
        <w:tc>
          <w:tcPr>
            <w:tcW w:w="7194" w:type="dxa"/>
            <w:vAlign w:val="center"/>
          </w:tcPr>
          <w:p w:rsidR="00F8188E" w:rsidRPr="0025048F" w:rsidRDefault="00F8188E" w:rsidP="00F8188E">
            <w:pPr>
              <w:tabs>
                <w:tab w:val="left" w:pos="245"/>
              </w:tabs>
              <w:jc w:val="both"/>
              <w:rPr>
                <w:bCs/>
                <w:color w:val="000000"/>
                <w:sz w:val="26"/>
                <w:szCs w:val="26"/>
              </w:rPr>
            </w:pPr>
            <w:r w:rsidRPr="0025048F">
              <w:rPr>
                <w:bCs/>
                <w:color w:val="000000"/>
                <w:sz w:val="26"/>
                <w:szCs w:val="26"/>
              </w:rPr>
              <w:t>B.2.2 Kết quả xây dựng, thực hiện quy tắc ứng xử, cơ chế kiểm tra nội bộ trong doanh nghiệp, tổ chức khu vực ngoài NN</w:t>
            </w:r>
          </w:p>
        </w:tc>
        <w:tc>
          <w:tcPr>
            <w:tcW w:w="6522" w:type="dxa"/>
            <w:vAlign w:val="center"/>
          </w:tcPr>
          <w:p w:rsidR="00F8188E" w:rsidRDefault="00F8188E" w:rsidP="00F8188E">
            <w:pPr>
              <w:tabs>
                <w:tab w:val="left" w:pos="245"/>
              </w:tabs>
              <w:jc w:val="both"/>
              <w:rPr>
                <w:bCs/>
                <w:color w:val="000000"/>
                <w:sz w:val="24"/>
                <w:szCs w:val="24"/>
              </w:rPr>
            </w:pPr>
            <w:r w:rsidRPr="009B449C">
              <w:rPr>
                <w:bCs/>
                <w:color w:val="000000"/>
                <w:sz w:val="24"/>
                <w:szCs w:val="24"/>
              </w:rPr>
              <w:t>Liệt kê văn bản do</w:t>
            </w:r>
            <w:r w:rsidR="0032284B">
              <w:rPr>
                <w:bCs/>
                <w:color w:val="000000"/>
                <w:sz w:val="24"/>
                <w:szCs w:val="24"/>
              </w:rPr>
              <w:t xml:space="preserve"> </w:t>
            </w:r>
            <w:r>
              <w:rPr>
                <w:bCs/>
                <w:color w:val="000000"/>
                <w:sz w:val="24"/>
                <w:szCs w:val="24"/>
              </w:rPr>
              <w:t xml:space="preserve">Sở/Ban/ngành/UBND huyện/thị/thành phố </w:t>
            </w:r>
            <w:r w:rsidRPr="009B449C">
              <w:rPr>
                <w:bCs/>
                <w:color w:val="000000"/>
                <w:sz w:val="24"/>
                <w:szCs w:val="24"/>
              </w:rPr>
              <w:t>ban hành</w:t>
            </w:r>
            <w:r>
              <w:rPr>
                <w:bCs/>
                <w:color w:val="000000"/>
                <w:sz w:val="24"/>
                <w:szCs w:val="24"/>
              </w:rPr>
              <w:t xml:space="preserve"> </w:t>
            </w:r>
          </w:p>
          <w:p w:rsidR="00F8188E" w:rsidRPr="0025048F" w:rsidRDefault="00F8188E" w:rsidP="00F8188E">
            <w:pPr>
              <w:tabs>
                <w:tab w:val="left" w:pos="245"/>
              </w:tabs>
              <w:jc w:val="both"/>
              <w:rPr>
                <w:b/>
                <w:bCs/>
                <w:color w:val="000000"/>
                <w:sz w:val="26"/>
                <w:szCs w:val="26"/>
              </w:rPr>
            </w:pPr>
            <w:r w:rsidRPr="006E339F">
              <w:rPr>
                <w:bCs/>
                <w:i/>
                <w:color w:val="000000"/>
                <w:sz w:val="24"/>
                <w:szCs w:val="24"/>
              </w:rPr>
              <w:t>(gửi kèm file PDF hoặc dẫn đường link làm tài liệu minh chứng)</w:t>
            </w:r>
          </w:p>
        </w:tc>
        <w:tc>
          <w:tcPr>
            <w:tcW w:w="709" w:type="dxa"/>
          </w:tcPr>
          <w:p w:rsidR="00F8188E" w:rsidRPr="0025048F" w:rsidRDefault="00F8188E" w:rsidP="00F8188E">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B.2.3 Kết quả thực hiện các biện pháp công khai, minh bạch trong doanh nghiệp, tổ chức khu vực ngoài NN</w:t>
            </w:r>
          </w:p>
        </w:tc>
        <w:tc>
          <w:tcPr>
            <w:tcW w:w="6522" w:type="dxa"/>
            <w:vAlign w:val="center"/>
          </w:tcPr>
          <w:p w:rsidR="009B3AA1" w:rsidRDefault="009B3AA1" w:rsidP="009B3AA1">
            <w:pPr>
              <w:tabs>
                <w:tab w:val="left" w:pos="245"/>
              </w:tabs>
              <w:jc w:val="both"/>
              <w:rPr>
                <w:bCs/>
                <w:color w:val="000000"/>
                <w:sz w:val="24"/>
                <w:szCs w:val="24"/>
              </w:rPr>
            </w:pPr>
            <w:r w:rsidRPr="009B449C">
              <w:rPr>
                <w:bCs/>
                <w:color w:val="000000"/>
                <w:sz w:val="24"/>
                <w:szCs w:val="24"/>
              </w:rPr>
              <w:t xml:space="preserve">Liệt kê </w:t>
            </w:r>
            <w:r>
              <w:rPr>
                <w:bCs/>
                <w:color w:val="000000"/>
                <w:sz w:val="24"/>
                <w:szCs w:val="24"/>
              </w:rPr>
              <w:t>kết quả thực hiện</w:t>
            </w:r>
            <w:r w:rsidRPr="009B449C">
              <w:rPr>
                <w:bCs/>
                <w:color w:val="000000"/>
                <w:sz w:val="24"/>
                <w:szCs w:val="24"/>
              </w:rPr>
              <w:t xml:space="preserve"> </w:t>
            </w:r>
          </w:p>
          <w:p w:rsidR="009B3AA1" w:rsidRPr="0025048F" w:rsidRDefault="009B3AA1" w:rsidP="009B3AA1">
            <w:pPr>
              <w:tabs>
                <w:tab w:val="left" w:pos="245"/>
              </w:tabs>
              <w:jc w:val="both"/>
              <w:rPr>
                <w:b/>
                <w:bCs/>
                <w:color w:val="000000"/>
                <w:sz w:val="26"/>
                <w:szCs w:val="26"/>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B.2.4 Kết quả kiểm soát XĐLI trong doanh nghiệp, tổ chức khu vực ngoài NN</w:t>
            </w:r>
          </w:p>
        </w:tc>
        <w:tc>
          <w:tcPr>
            <w:tcW w:w="6522" w:type="dxa"/>
            <w:vAlign w:val="center"/>
          </w:tcPr>
          <w:p w:rsidR="000657C0" w:rsidRDefault="000657C0" w:rsidP="000657C0">
            <w:pPr>
              <w:tabs>
                <w:tab w:val="left" w:pos="245"/>
              </w:tabs>
              <w:jc w:val="both"/>
              <w:rPr>
                <w:bCs/>
                <w:color w:val="000000"/>
                <w:sz w:val="24"/>
                <w:szCs w:val="24"/>
              </w:rPr>
            </w:pPr>
            <w:r w:rsidRPr="009B449C">
              <w:rPr>
                <w:bCs/>
                <w:color w:val="000000"/>
                <w:sz w:val="24"/>
                <w:szCs w:val="24"/>
              </w:rPr>
              <w:t xml:space="preserve">Liệt kê </w:t>
            </w:r>
            <w:r>
              <w:rPr>
                <w:bCs/>
                <w:color w:val="000000"/>
                <w:sz w:val="24"/>
                <w:szCs w:val="24"/>
              </w:rPr>
              <w:t>kết quả thực hiện</w:t>
            </w:r>
            <w:r w:rsidRPr="009B449C">
              <w:rPr>
                <w:bCs/>
                <w:color w:val="000000"/>
                <w:sz w:val="24"/>
                <w:szCs w:val="24"/>
              </w:rPr>
              <w:t xml:space="preserve"> </w:t>
            </w:r>
          </w:p>
          <w:p w:rsidR="009B3AA1" w:rsidRPr="0025048F" w:rsidRDefault="000657C0" w:rsidP="000657C0">
            <w:pPr>
              <w:tabs>
                <w:tab w:val="left" w:pos="245"/>
              </w:tabs>
              <w:jc w:val="center"/>
              <w:rPr>
                <w:b/>
                <w:bCs/>
                <w:color w:val="000000"/>
                <w:sz w:val="26"/>
                <w:szCs w:val="26"/>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B.2.5 Kết quả thực hiện chế độ trách nhiệm của người đứng đầu trong doanh nghiệp, tổ chức khu vực ngoài NN</w:t>
            </w:r>
          </w:p>
        </w:tc>
        <w:tc>
          <w:tcPr>
            <w:tcW w:w="6522" w:type="dxa"/>
            <w:vAlign w:val="center"/>
          </w:tcPr>
          <w:p w:rsidR="000657C0" w:rsidRDefault="000657C0" w:rsidP="000657C0">
            <w:pPr>
              <w:tabs>
                <w:tab w:val="left" w:pos="245"/>
              </w:tabs>
              <w:jc w:val="both"/>
              <w:rPr>
                <w:bCs/>
                <w:color w:val="000000"/>
                <w:sz w:val="24"/>
                <w:szCs w:val="24"/>
              </w:rPr>
            </w:pPr>
            <w:r w:rsidRPr="009B449C">
              <w:rPr>
                <w:bCs/>
                <w:color w:val="000000"/>
                <w:sz w:val="24"/>
                <w:szCs w:val="24"/>
              </w:rPr>
              <w:t xml:space="preserve">Liệt kê </w:t>
            </w:r>
            <w:r>
              <w:rPr>
                <w:bCs/>
                <w:color w:val="000000"/>
                <w:sz w:val="24"/>
                <w:szCs w:val="24"/>
              </w:rPr>
              <w:t>kết quả thực hiện</w:t>
            </w:r>
            <w:r w:rsidRPr="009B449C">
              <w:rPr>
                <w:bCs/>
                <w:color w:val="000000"/>
                <w:sz w:val="24"/>
                <w:szCs w:val="24"/>
              </w:rPr>
              <w:t xml:space="preserve"> </w:t>
            </w:r>
          </w:p>
          <w:p w:rsidR="009B3AA1" w:rsidRPr="0025048F" w:rsidRDefault="000657C0" w:rsidP="000657C0">
            <w:pPr>
              <w:tabs>
                <w:tab w:val="left" w:pos="245"/>
              </w:tabs>
              <w:jc w:val="center"/>
              <w:rPr>
                <w:b/>
                <w:bCs/>
                <w:color w:val="000000"/>
                <w:sz w:val="26"/>
                <w:szCs w:val="26"/>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
                <w:bCs/>
                <w:color w:val="000000"/>
                <w:sz w:val="26"/>
                <w:szCs w:val="26"/>
              </w:rPr>
            </w:pPr>
            <w:r w:rsidRPr="0025048F">
              <w:rPr>
                <w:b/>
                <w:bCs/>
                <w:color w:val="000000"/>
                <w:sz w:val="26"/>
                <w:szCs w:val="26"/>
              </w:rPr>
              <w:t xml:space="preserve">C. </w:t>
            </w:r>
            <w:r w:rsidRPr="0025048F">
              <w:rPr>
                <w:b/>
                <w:bCs/>
                <w:color w:val="000000"/>
                <w:sz w:val="26"/>
                <w:szCs w:val="26"/>
                <w:lang w:val="vi-VN"/>
              </w:rPr>
              <w:t xml:space="preserve">TIÊU CHÍ ĐÁNH GIÁ VIỆC </w:t>
            </w:r>
            <w:r w:rsidRPr="0025048F">
              <w:rPr>
                <w:b/>
                <w:bCs/>
                <w:color w:val="000000"/>
                <w:sz w:val="26"/>
                <w:szCs w:val="26"/>
              </w:rPr>
              <w:t>PHÁT HIỆN VÀ XỬ LÝ THAM NHŨNG</w:t>
            </w:r>
            <w:r w:rsidRPr="0025048F">
              <w:rPr>
                <w:b/>
                <w:bCs/>
                <w:color w:val="000000"/>
                <w:sz w:val="26"/>
                <w:szCs w:val="26"/>
                <w:lang w:val="vi-VN"/>
              </w:rPr>
              <w:t xml:space="preserve"> </w:t>
            </w:r>
          </w:p>
        </w:tc>
        <w:tc>
          <w:tcPr>
            <w:tcW w:w="6522" w:type="dxa"/>
            <w:vAlign w:val="center"/>
          </w:tcPr>
          <w:p w:rsidR="009B3AA1" w:rsidRPr="0025048F" w:rsidRDefault="009B3AA1" w:rsidP="009B3AA1">
            <w:pPr>
              <w:tabs>
                <w:tab w:val="left" w:pos="245"/>
              </w:tabs>
              <w:jc w:val="center"/>
              <w:rPr>
                <w:b/>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
                <w:bCs/>
                <w:color w:val="000000"/>
                <w:sz w:val="26"/>
                <w:szCs w:val="26"/>
              </w:rPr>
            </w:pPr>
            <w:r w:rsidRPr="0025048F">
              <w:rPr>
                <w:b/>
                <w:bCs/>
                <w:color w:val="000000"/>
                <w:sz w:val="26"/>
                <w:szCs w:val="26"/>
              </w:rPr>
              <w:t>C.1 Việc phát hiện hành vi tham nhũng</w:t>
            </w:r>
          </w:p>
        </w:tc>
        <w:tc>
          <w:tcPr>
            <w:tcW w:w="6522" w:type="dxa"/>
            <w:vAlign w:val="center"/>
          </w:tcPr>
          <w:p w:rsidR="009B3AA1" w:rsidRPr="0025048F" w:rsidRDefault="009B3AA1" w:rsidP="009B3AA1">
            <w:pPr>
              <w:tabs>
                <w:tab w:val="left" w:pos="245"/>
              </w:tabs>
              <w:rPr>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C.</w:t>
            </w:r>
            <w:r w:rsidRPr="0025048F">
              <w:rPr>
                <w:bCs/>
                <w:color w:val="000000"/>
                <w:sz w:val="26"/>
                <w:szCs w:val="26"/>
                <w:lang w:val="vi-VN"/>
              </w:rPr>
              <w:t>1</w:t>
            </w:r>
            <w:r w:rsidRPr="0025048F">
              <w:rPr>
                <w:bCs/>
                <w:color w:val="000000"/>
                <w:sz w:val="26"/>
                <w:szCs w:val="26"/>
              </w:rPr>
              <w:t>.1 Kết quả phát hiện hành vi tham nhũng qua kiểm tra, thanh tra,</w:t>
            </w:r>
            <w:r w:rsidRPr="0025048F">
              <w:rPr>
                <w:bCs/>
                <w:color w:val="000000"/>
                <w:sz w:val="26"/>
                <w:szCs w:val="26"/>
                <w:lang w:val="vi-VN"/>
              </w:rPr>
              <w:t xml:space="preserve"> </w:t>
            </w:r>
            <w:r w:rsidRPr="0025048F">
              <w:rPr>
                <w:bCs/>
                <w:color w:val="000000"/>
                <w:sz w:val="26"/>
                <w:szCs w:val="26"/>
              </w:rPr>
              <w:t>g</w:t>
            </w:r>
            <w:r w:rsidRPr="0025048F">
              <w:rPr>
                <w:bCs/>
                <w:color w:val="000000"/>
                <w:sz w:val="26"/>
                <w:szCs w:val="26"/>
                <w:lang w:val="vi-VN"/>
              </w:rPr>
              <w:t>iám sát</w:t>
            </w:r>
            <w:r w:rsidRPr="0025048F">
              <w:rPr>
                <w:bCs/>
                <w:color w:val="000000"/>
                <w:sz w:val="26"/>
                <w:szCs w:val="26"/>
              </w:rPr>
              <w:t>.</w:t>
            </w:r>
          </w:p>
        </w:tc>
        <w:tc>
          <w:tcPr>
            <w:tcW w:w="6522" w:type="dxa"/>
            <w:vAlign w:val="center"/>
          </w:tcPr>
          <w:p w:rsidR="00C072CC" w:rsidRPr="009B449C" w:rsidRDefault="00C072CC" w:rsidP="00C072CC">
            <w:pPr>
              <w:tabs>
                <w:tab w:val="left" w:pos="245"/>
              </w:tabs>
              <w:jc w:val="both"/>
              <w:rPr>
                <w:bCs/>
                <w:color w:val="000000"/>
                <w:sz w:val="24"/>
                <w:szCs w:val="24"/>
              </w:rPr>
            </w:pPr>
            <w:r w:rsidRPr="009B449C">
              <w:rPr>
                <w:bCs/>
                <w:color w:val="000000"/>
                <w:sz w:val="24"/>
                <w:szCs w:val="24"/>
              </w:rPr>
              <w:t>- Liệt kê cụ thể các cuộc kiểm tra p</w:t>
            </w:r>
            <w:r w:rsidR="00E50C43">
              <w:rPr>
                <w:bCs/>
                <w:color w:val="000000"/>
                <w:sz w:val="24"/>
                <w:szCs w:val="24"/>
              </w:rPr>
              <w:t>hát hiện hành vi có dấu hiệu TN/Tổng số cuộc kiểm tra đã tiến hành</w:t>
            </w:r>
            <w:r w:rsidR="00E56594">
              <w:rPr>
                <w:bCs/>
                <w:color w:val="000000"/>
                <w:sz w:val="24"/>
                <w:szCs w:val="24"/>
              </w:rPr>
              <w:t>.</w:t>
            </w:r>
          </w:p>
          <w:p w:rsidR="00C072CC" w:rsidRPr="009B449C" w:rsidRDefault="00C072CC" w:rsidP="00C072CC">
            <w:pPr>
              <w:tabs>
                <w:tab w:val="left" w:pos="245"/>
              </w:tabs>
              <w:jc w:val="both"/>
              <w:rPr>
                <w:bCs/>
                <w:color w:val="000000"/>
                <w:sz w:val="24"/>
                <w:szCs w:val="24"/>
              </w:rPr>
            </w:pPr>
            <w:r w:rsidRPr="009B449C">
              <w:rPr>
                <w:bCs/>
                <w:color w:val="000000"/>
                <w:sz w:val="24"/>
                <w:szCs w:val="24"/>
              </w:rPr>
              <w:t>- Liệt kê cụ thể các cuộc thanh tra p</w:t>
            </w:r>
            <w:r w:rsidR="00E56594">
              <w:rPr>
                <w:bCs/>
                <w:color w:val="000000"/>
                <w:sz w:val="24"/>
                <w:szCs w:val="24"/>
              </w:rPr>
              <w:t xml:space="preserve">hát hiện hành vi có dấu hiệu TN/Tổng số cuộc </w:t>
            </w:r>
            <w:r w:rsidR="005F6ABB">
              <w:rPr>
                <w:bCs/>
                <w:color w:val="000000"/>
                <w:sz w:val="24"/>
                <w:szCs w:val="24"/>
              </w:rPr>
              <w:t>thanh</w:t>
            </w:r>
            <w:r w:rsidR="00E56594">
              <w:rPr>
                <w:bCs/>
                <w:color w:val="000000"/>
                <w:sz w:val="24"/>
                <w:szCs w:val="24"/>
              </w:rPr>
              <w:t xml:space="preserve"> tra đã tiến hành.</w:t>
            </w:r>
          </w:p>
          <w:p w:rsidR="009B3AA1" w:rsidRDefault="00C072CC" w:rsidP="005F6ABB">
            <w:pPr>
              <w:tabs>
                <w:tab w:val="left" w:pos="245"/>
              </w:tabs>
              <w:jc w:val="both"/>
              <w:rPr>
                <w:bCs/>
                <w:color w:val="000000"/>
                <w:sz w:val="24"/>
                <w:szCs w:val="24"/>
              </w:rPr>
            </w:pPr>
            <w:r w:rsidRPr="009B449C">
              <w:rPr>
                <w:bCs/>
                <w:color w:val="000000"/>
                <w:sz w:val="24"/>
                <w:szCs w:val="24"/>
              </w:rPr>
              <w:t>- Liệt kê cụ thể các cuộc giám sát phát hiện hành vi có dấu hiệu TN</w:t>
            </w:r>
            <w:r w:rsidR="00E56594">
              <w:rPr>
                <w:bCs/>
                <w:color w:val="000000"/>
                <w:sz w:val="24"/>
                <w:szCs w:val="24"/>
              </w:rPr>
              <w:t xml:space="preserve">/Tổng số cuộc </w:t>
            </w:r>
            <w:r w:rsidR="005F6ABB">
              <w:rPr>
                <w:bCs/>
                <w:color w:val="000000"/>
                <w:sz w:val="24"/>
                <w:szCs w:val="24"/>
              </w:rPr>
              <w:t>giám sát</w:t>
            </w:r>
            <w:r w:rsidR="00E56594">
              <w:rPr>
                <w:bCs/>
                <w:color w:val="000000"/>
                <w:sz w:val="24"/>
                <w:szCs w:val="24"/>
              </w:rPr>
              <w:t xml:space="preserve"> đã tiến hành</w:t>
            </w:r>
            <w:r w:rsidR="005F6ABB">
              <w:rPr>
                <w:bCs/>
                <w:color w:val="000000"/>
                <w:sz w:val="24"/>
                <w:szCs w:val="24"/>
              </w:rPr>
              <w:t>.</w:t>
            </w:r>
          </w:p>
          <w:p w:rsidR="00635C90" w:rsidRPr="005F6ABB" w:rsidRDefault="00635C90" w:rsidP="005F6ABB">
            <w:pPr>
              <w:tabs>
                <w:tab w:val="left" w:pos="245"/>
              </w:tabs>
              <w:jc w:val="both"/>
              <w:rPr>
                <w:bCs/>
                <w:color w:val="000000"/>
                <w:sz w:val="24"/>
                <w:szCs w:val="24"/>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bottom"/>
          </w:tcPr>
          <w:p w:rsidR="009B3AA1" w:rsidRPr="0025048F" w:rsidRDefault="009B3AA1" w:rsidP="009B3AA1">
            <w:pPr>
              <w:pStyle w:val="ListParagraph"/>
              <w:tabs>
                <w:tab w:val="left" w:pos="245"/>
                <w:tab w:val="left" w:pos="426"/>
              </w:tabs>
              <w:ind w:left="0"/>
              <w:rPr>
                <w:bCs/>
                <w:color w:val="000000"/>
                <w:sz w:val="26"/>
                <w:szCs w:val="26"/>
              </w:rPr>
            </w:pPr>
            <w:r w:rsidRPr="0025048F">
              <w:rPr>
                <w:bCs/>
                <w:color w:val="000000"/>
                <w:sz w:val="26"/>
                <w:szCs w:val="26"/>
              </w:rPr>
              <w:t>C.1.2 Kết quả phát hiện hành vi tham nhũng qua phản ánh, tố cáo</w:t>
            </w:r>
          </w:p>
        </w:tc>
        <w:tc>
          <w:tcPr>
            <w:tcW w:w="6522" w:type="dxa"/>
            <w:vAlign w:val="center"/>
          </w:tcPr>
          <w:p w:rsidR="00635C90" w:rsidRPr="009B449C" w:rsidRDefault="00635C90" w:rsidP="00635C90">
            <w:pPr>
              <w:tabs>
                <w:tab w:val="left" w:pos="245"/>
              </w:tabs>
              <w:jc w:val="both"/>
              <w:rPr>
                <w:bCs/>
                <w:color w:val="000000"/>
                <w:sz w:val="24"/>
                <w:szCs w:val="24"/>
              </w:rPr>
            </w:pPr>
            <w:r w:rsidRPr="009B449C">
              <w:rPr>
                <w:bCs/>
                <w:color w:val="000000"/>
                <w:sz w:val="24"/>
                <w:szCs w:val="24"/>
              </w:rPr>
              <w:t>- Liệt kê cụ thể các tin phản ánh phát hiện hành vi có dấu hiệu TN.</w:t>
            </w:r>
          </w:p>
          <w:p w:rsidR="00635C90" w:rsidRPr="009B449C" w:rsidRDefault="00635C90" w:rsidP="00635C90">
            <w:pPr>
              <w:tabs>
                <w:tab w:val="left" w:pos="245"/>
              </w:tabs>
              <w:jc w:val="both"/>
              <w:rPr>
                <w:bCs/>
                <w:color w:val="000000"/>
                <w:sz w:val="24"/>
                <w:szCs w:val="24"/>
              </w:rPr>
            </w:pPr>
            <w:r w:rsidRPr="009B449C">
              <w:rPr>
                <w:bCs/>
                <w:color w:val="000000"/>
                <w:sz w:val="24"/>
                <w:szCs w:val="24"/>
              </w:rPr>
              <w:t>- Liệt kê cụ thể các cuộc giải quyết tố cáo phát hiện hành vi có dấu hiệu TN.</w:t>
            </w:r>
          </w:p>
          <w:p w:rsidR="009B3AA1" w:rsidRDefault="00635C90" w:rsidP="00635C90">
            <w:pPr>
              <w:tabs>
                <w:tab w:val="left" w:pos="245"/>
              </w:tabs>
              <w:rPr>
                <w:bCs/>
                <w:color w:val="000000"/>
                <w:sz w:val="24"/>
                <w:szCs w:val="24"/>
              </w:rPr>
            </w:pPr>
            <w:r w:rsidRPr="009B449C">
              <w:rPr>
                <w:bCs/>
                <w:color w:val="000000"/>
                <w:sz w:val="24"/>
                <w:szCs w:val="24"/>
              </w:rPr>
              <w:t>- Báo cáo kết quả công tác xử lý tin phản ánh, giải quyết đơn tố cáo năm 2020.</w:t>
            </w:r>
          </w:p>
          <w:p w:rsidR="00635C90" w:rsidRPr="0025048F" w:rsidRDefault="00635C90" w:rsidP="00635C90">
            <w:pPr>
              <w:tabs>
                <w:tab w:val="left" w:pos="245"/>
              </w:tabs>
              <w:rPr>
                <w:b/>
                <w:bCs/>
                <w:color w:val="000000"/>
                <w:sz w:val="26"/>
                <w:szCs w:val="26"/>
                <w:lang w:val="vi-VN"/>
              </w:rPr>
            </w:pPr>
            <w:r w:rsidRPr="006E339F">
              <w:rPr>
                <w:bCs/>
                <w:i/>
                <w:color w:val="000000"/>
                <w:sz w:val="24"/>
                <w:szCs w:val="24"/>
              </w:rPr>
              <w:lastRenderedPageBreak/>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lastRenderedPageBreak/>
              <w:t>C.1.3</w:t>
            </w:r>
            <w:r w:rsidRPr="0025048F">
              <w:rPr>
                <w:bCs/>
                <w:color w:val="000000"/>
                <w:sz w:val="26"/>
                <w:szCs w:val="26"/>
                <w:lang w:val="vi-VN"/>
              </w:rPr>
              <w:t xml:space="preserve"> </w:t>
            </w:r>
            <w:r w:rsidRPr="0025048F">
              <w:rPr>
                <w:bCs/>
                <w:color w:val="000000"/>
                <w:sz w:val="26"/>
                <w:szCs w:val="26"/>
              </w:rPr>
              <w:t>Kết quả phát hiện hành vi tham nhũng qua đ</w:t>
            </w:r>
            <w:r w:rsidRPr="0025048F">
              <w:rPr>
                <w:bCs/>
                <w:color w:val="000000"/>
                <w:sz w:val="26"/>
                <w:szCs w:val="26"/>
                <w:lang w:val="vi-VN"/>
              </w:rPr>
              <w:t>iều tra</w:t>
            </w:r>
            <w:r w:rsidRPr="0025048F">
              <w:rPr>
                <w:bCs/>
                <w:color w:val="000000"/>
                <w:sz w:val="26"/>
                <w:szCs w:val="26"/>
              </w:rPr>
              <w:t>, truy tố, xét xử</w:t>
            </w:r>
          </w:p>
        </w:tc>
        <w:tc>
          <w:tcPr>
            <w:tcW w:w="6522" w:type="dxa"/>
            <w:vAlign w:val="center"/>
          </w:tcPr>
          <w:p w:rsidR="009B3AA1" w:rsidRDefault="00B35442" w:rsidP="009B3AA1">
            <w:pPr>
              <w:tabs>
                <w:tab w:val="left" w:pos="245"/>
              </w:tabs>
              <w:rPr>
                <w:bCs/>
                <w:color w:val="000000"/>
                <w:sz w:val="26"/>
                <w:szCs w:val="26"/>
                <w:lang w:val="vi-VN"/>
              </w:rPr>
            </w:pPr>
            <w:r w:rsidRPr="009B449C">
              <w:rPr>
                <w:bCs/>
                <w:color w:val="000000"/>
                <w:sz w:val="24"/>
                <w:szCs w:val="24"/>
              </w:rPr>
              <w:t>Số liệu cụ thể về kết quả thực hiện của các cơ quan điều tra, truy tố, xét xử trong năm 2020</w:t>
            </w:r>
          </w:p>
          <w:p w:rsidR="00B35442" w:rsidRPr="0025048F" w:rsidRDefault="00B35442" w:rsidP="009B3AA1">
            <w:pPr>
              <w:tabs>
                <w:tab w:val="left" w:pos="245"/>
              </w:tabs>
              <w:rPr>
                <w:bCs/>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633"/>
        </w:trPr>
        <w:tc>
          <w:tcPr>
            <w:tcW w:w="7194" w:type="dxa"/>
            <w:vAlign w:val="center"/>
          </w:tcPr>
          <w:p w:rsidR="009B3AA1" w:rsidRPr="0025048F" w:rsidRDefault="009B3AA1" w:rsidP="009B3AA1">
            <w:pPr>
              <w:tabs>
                <w:tab w:val="left" w:pos="245"/>
              </w:tabs>
              <w:jc w:val="both"/>
              <w:rPr>
                <w:b/>
                <w:bCs/>
                <w:color w:val="000000"/>
                <w:sz w:val="26"/>
                <w:szCs w:val="26"/>
              </w:rPr>
            </w:pPr>
            <w:r w:rsidRPr="0025048F">
              <w:rPr>
                <w:b/>
                <w:bCs/>
                <w:color w:val="000000"/>
                <w:sz w:val="26"/>
                <w:szCs w:val="26"/>
              </w:rPr>
              <w:t>C.2 Việc xử lý tham nhũng</w:t>
            </w:r>
          </w:p>
        </w:tc>
        <w:tc>
          <w:tcPr>
            <w:tcW w:w="6522" w:type="dxa"/>
            <w:vAlign w:val="center"/>
          </w:tcPr>
          <w:p w:rsidR="009B3AA1" w:rsidRPr="0025048F" w:rsidRDefault="009B3AA1" w:rsidP="009B3AA1">
            <w:pPr>
              <w:tabs>
                <w:tab w:val="left" w:pos="245"/>
              </w:tabs>
              <w:jc w:val="center"/>
              <w:rPr>
                <w:b/>
                <w:bCs/>
                <w:color w:val="000000"/>
                <w:sz w:val="26"/>
                <w:szCs w:val="26"/>
                <w:u w:val="single"/>
                <w:lang w:val="vi-VN"/>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C.2.1  Kết quả</w:t>
            </w:r>
            <w:r w:rsidRPr="0025048F">
              <w:rPr>
                <w:bCs/>
                <w:color w:val="000000"/>
                <w:sz w:val="26"/>
                <w:szCs w:val="26"/>
                <w:lang w:val="vi-VN"/>
              </w:rPr>
              <w:t xml:space="preserve"> xử </w:t>
            </w:r>
            <w:r w:rsidRPr="0025048F">
              <w:rPr>
                <w:bCs/>
                <w:color w:val="000000"/>
                <w:sz w:val="26"/>
                <w:szCs w:val="26"/>
              </w:rPr>
              <w:t>lý kỷ luật đối với tổ chức, cá nhân</w:t>
            </w:r>
          </w:p>
        </w:tc>
        <w:tc>
          <w:tcPr>
            <w:tcW w:w="6522" w:type="dxa"/>
            <w:vAlign w:val="center"/>
          </w:tcPr>
          <w:p w:rsidR="009B3AA1" w:rsidRPr="0025048F" w:rsidRDefault="009B3AA1" w:rsidP="009B3AA1">
            <w:pPr>
              <w:tabs>
                <w:tab w:val="left" w:pos="245"/>
              </w:tabs>
              <w:rPr>
                <w:bCs/>
                <w:color w:val="000000"/>
                <w:sz w:val="26"/>
                <w:szCs w:val="26"/>
                <w:lang w:val="vi-VN"/>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
                <w:bCs/>
                <w:color w:val="000000"/>
                <w:sz w:val="26"/>
                <w:szCs w:val="26"/>
              </w:rPr>
            </w:pPr>
            <w:r w:rsidRPr="0025048F">
              <w:rPr>
                <w:bCs/>
                <w:i/>
                <w:color w:val="000000"/>
                <w:sz w:val="26"/>
                <w:szCs w:val="26"/>
              </w:rPr>
              <w:t xml:space="preserve">C.2.1.1 </w:t>
            </w:r>
            <w:r w:rsidRPr="0025048F">
              <w:rPr>
                <w:bCs/>
                <w:i/>
                <w:color w:val="000000"/>
                <w:sz w:val="26"/>
                <w:szCs w:val="26"/>
                <w:lang w:val="vi-VN"/>
              </w:rPr>
              <w:t>Kết quả x</w:t>
            </w:r>
            <w:r w:rsidRPr="0025048F">
              <w:rPr>
                <w:bCs/>
                <w:i/>
                <w:color w:val="000000"/>
                <w:sz w:val="26"/>
                <w:szCs w:val="26"/>
              </w:rPr>
              <w:t>ử lý kỷ luật, xử phạt hành chính đối với tổ chức</w:t>
            </w:r>
          </w:p>
        </w:tc>
        <w:tc>
          <w:tcPr>
            <w:tcW w:w="6522" w:type="dxa"/>
            <w:vAlign w:val="center"/>
          </w:tcPr>
          <w:p w:rsidR="009B3AA1" w:rsidRDefault="00875394" w:rsidP="009A70F5">
            <w:pPr>
              <w:tabs>
                <w:tab w:val="left" w:pos="245"/>
              </w:tabs>
              <w:jc w:val="both"/>
              <w:rPr>
                <w:bCs/>
                <w:iCs/>
                <w:color w:val="000000"/>
                <w:sz w:val="24"/>
                <w:szCs w:val="24"/>
              </w:rPr>
            </w:pPr>
            <w:r w:rsidRPr="009B449C">
              <w:rPr>
                <w:bCs/>
                <w:iCs/>
                <w:color w:val="000000"/>
                <w:sz w:val="24"/>
                <w:szCs w:val="24"/>
              </w:rPr>
              <w:t>Liệt kê các tổ chức bị xử lý KL hành chính do để xảy ra TN</w:t>
            </w:r>
            <w:r w:rsidR="009A70F5">
              <w:rPr>
                <w:bCs/>
                <w:iCs/>
                <w:color w:val="000000"/>
                <w:sz w:val="24"/>
                <w:szCs w:val="24"/>
              </w:rPr>
              <w:t>/</w:t>
            </w:r>
            <w:r w:rsidRPr="009B449C">
              <w:rPr>
                <w:bCs/>
                <w:iCs/>
                <w:color w:val="000000"/>
                <w:sz w:val="24"/>
                <w:szCs w:val="24"/>
              </w:rPr>
              <w:t>Tổng số tổ chức phát hiện hành vi tham nhũng.</w:t>
            </w:r>
          </w:p>
          <w:p w:rsidR="009A70F5" w:rsidRPr="009A70F5" w:rsidRDefault="009A70F5" w:rsidP="009A70F5">
            <w:pPr>
              <w:tabs>
                <w:tab w:val="left" w:pos="245"/>
              </w:tabs>
              <w:jc w:val="both"/>
              <w:rPr>
                <w:bCs/>
                <w:iCs/>
                <w:color w:val="000000"/>
                <w:sz w:val="24"/>
                <w:szCs w:val="24"/>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
                <w:bCs/>
                <w:color w:val="000000"/>
                <w:sz w:val="26"/>
                <w:szCs w:val="26"/>
              </w:rPr>
            </w:pPr>
            <w:r w:rsidRPr="0025048F">
              <w:rPr>
                <w:bCs/>
                <w:i/>
                <w:color w:val="000000"/>
                <w:sz w:val="26"/>
                <w:szCs w:val="26"/>
              </w:rPr>
              <w:t xml:space="preserve">C.2.1.2 </w:t>
            </w:r>
            <w:r w:rsidRPr="0025048F">
              <w:rPr>
                <w:bCs/>
                <w:i/>
                <w:color w:val="000000"/>
                <w:sz w:val="26"/>
                <w:szCs w:val="26"/>
                <w:lang w:val="vi-VN"/>
              </w:rPr>
              <w:t>Kết quả x</w:t>
            </w:r>
            <w:r w:rsidRPr="0025048F">
              <w:rPr>
                <w:bCs/>
                <w:i/>
                <w:color w:val="000000"/>
                <w:sz w:val="26"/>
                <w:szCs w:val="26"/>
              </w:rPr>
              <w:t xml:space="preserve">ử lý kỷ luật hành chính đối với cá nhân </w:t>
            </w:r>
          </w:p>
        </w:tc>
        <w:tc>
          <w:tcPr>
            <w:tcW w:w="6522" w:type="dxa"/>
            <w:vAlign w:val="center"/>
          </w:tcPr>
          <w:p w:rsidR="009B3AA1" w:rsidRDefault="002E3D89" w:rsidP="002E3D89">
            <w:pPr>
              <w:tabs>
                <w:tab w:val="left" w:pos="245"/>
              </w:tabs>
              <w:jc w:val="both"/>
              <w:rPr>
                <w:bCs/>
                <w:iCs/>
                <w:color w:val="000000"/>
                <w:sz w:val="24"/>
                <w:szCs w:val="24"/>
              </w:rPr>
            </w:pPr>
            <w:r w:rsidRPr="009B449C">
              <w:rPr>
                <w:bCs/>
                <w:iCs/>
                <w:color w:val="000000"/>
                <w:sz w:val="24"/>
                <w:szCs w:val="24"/>
              </w:rPr>
              <w:t>Liệt kê danh sách người có hà</w:t>
            </w:r>
            <w:r>
              <w:rPr>
                <w:bCs/>
                <w:iCs/>
                <w:color w:val="000000"/>
                <w:sz w:val="24"/>
                <w:szCs w:val="24"/>
              </w:rPr>
              <w:t>nh vi TN bị xử lý KL hành chính/</w:t>
            </w:r>
            <w:r w:rsidRPr="009B449C">
              <w:rPr>
                <w:bCs/>
                <w:iCs/>
                <w:color w:val="000000"/>
                <w:sz w:val="24"/>
                <w:szCs w:val="24"/>
              </w:rPr>
              <w:t>Tổng số người có hành vi TN đã phát hiện.</w:t>
            </w:r>
          </w:p>
          <w:p w:rsidR="002E3D89" w:rsidRPr="002E3D89" w:rsidRDefault="002E3D89" w:rsidP="002E3D89">
            <w:pPr>
              <w:tabs>
                <w:tab w:val="left" w:pos="245"/>
              </w:tabs>
              <w:jc w:val="both"/>
              <w:rPr>
                <w:bCs/>
                <w:iCs/>
                <w:color w:val="000000"/>
                <w:sz w:val="24"/>
                <w:szCs w:val="24"/>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bCs/>
                <w:color w:val="000000"/>
                <w:sz w:val="26"/>
                <w:szCs w:val="26"/>
              </w:rPr>
              <w:t>C.2.2 Kết quả xử lý hình sự người có hành vi tham nhũng</w:t>
            </w:r>
          </w:p>
        </w:tc>
        <w:tc>
          <w:tcPr>
            <w:tcW w:w="6522" w:type="dxa"/>
            <w:vAlign w:val="center"/>
          </w:tcPr>
          <w:p w:rsidR="009B3AA1" w:rsidRPr="0025048F" w:rsidRDefault="009B3AA1" w:rsidP="009B3AA1">
            <w:pPr>
              <w:tabs>
                <w:tab w:val="left" w:pos="245"/>
              </w:tabs>
              <w:rPr>
                <w:bCs/>
                <w:color w:val="000000"/>
                <w:sz w:val="26"/>
                <w:szCs w:val="26"/>
                <w:lang w:val="vi-VN"/>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pStyle w:val="ListParagraph"/>
              <w:tabs>
                <w:tab w:val="left" w:pos="245"/>
              </w:tabs>
              <w:ind w:left="0"/>
              <w:rPr>
                <w:bCs/>
                <w:i/>
                <w:color w:val="000000"/>
                <w:sz w:val="26"/>
                <w:szCs w:val="26"/>
              </w:rPr>
            </w:pPr>
            <w:r w:rsidRPr="0025048F">
              <w:rPr>
                <w:bCs/>
                <w:i/>
                <w:color w:val="000000"/>
                <w:sz w:val="26"/>
                <w:szCs w:val="26"/>
              </w:rPr>
              <w:t>C.2.2.1 Kết quả xử lý qua điều tra</w:t>
            </w:r>
          </w:p>
        </w:tc>
        <w:tc>
          <w:tcPr>
            <w:tcW w:w="6522" w:type="dxa"/>
            <w:vAlign w:val="center"/>
          </w:tcPr>
          <w:p w:rsidR="009B40D8" w:rsidRPr="009B40D8" w:rsidRDefault="00FB2458" w:rsidP="00EB05B0">
            <w:pPr>
              <w:tabs>
                <w:tab w:val="left" w:pos="245"/>
              </w:tabs>
              <w:jc w:val="both"/>
              <w:rPr>
                <w:bCs/>
                <w:color w:val="000000"/>
                <w:sz w:val="24"/>
                <w:szCs w:val="24"/>
              </w:rPr>
            </w:pPr>
            <w:r w:rsidRPr="009B449C">
              <w:rPr>
                <w:bCs/>
                <w:color w:val="000000"/>
                <w:sz w:val="24"/>
                <w:szCs w:val="24"/>
              </w:rPr>
              <w:t>Số liệu cụ thể về kết quả thực hiện của các cơ quan điều tra</w:t>
            </w:r>
            <w:r w:rsidR="003A1567">
              <w:rPr>
                <w:bCs/>
                <w:color w:val="000000"/>
                <w:sz w:val="24"/>
                <w:szCs w:val="24"/>
              </w:rPr>
              <w:t xml:space="preserve"> </w:t>
            </w:r>
            <w:r w:rsidRPr="009B449C">
              <w:rPr>
                <w:bCs/>
                <w:color w:val="000000"/>
                <w:sz w:val="24"/>
                <w:szCs w:val="24"/>
              </w:rPr>
              <w:t>trong năm 2020</w:t>
            </w:r>
            <w:r w:rsidR="009B40D8">
              <w:rPr>
                <w:bCs/>
                <w:color w:val="000000"/>
                <w:sz w:val="24"/>
                <w:szCs w:val="24"/>
              </w:rPr>
              <w:t xml:space="preserve"> </w:t>
            </w:r>
            <w:r w:rsidR="009B40D8" w:rsidRPr="00FC4263">
              <w:rPr>
                <w:bCs/>
                <w:i/>
                <w:color w:val="000000"/>
                <w:sz w:val="24"/>
                <w:szCs w:val="24"/>
              </w:rPr>
              <w:t>(viện dẫn cụ thể các văn bản, quyết định xử lý</w:t>
            </w:r>
            <w:r w:rsidR="00FC4263">
              <w:rPr>
                <w:bCs/>
                <w:i/>
                <w:color w:val="000000"/>
                <w:sz w:val="24"/>
                <w:szCs w:val="24"/>
              </w:rPr>
              <w:t xml:space="preserve"> và</w:t>
            </w:r>
            <w:r w:rsidR="00FC4263" w:rsidRPr="006E339F">
              <w:rPr>
                <w:bCs/>
                <w:i/>
                <w:color w:val="000000"/>
                <w:sz w:val="24"/>
                <w:szCs w:val="24"/>
              </w:rPr>
              <w:t xml:space="preserve"> gửi kèm file PDF hoặc dẫn đường link làm tài liệu minh chứng</w:t>
            </w:r>
            <w:r w:rsidR="009B40D8" w:rsidRPr="00FC4263">
              <w:rPr>
                <w:bCs/>
                <w:i/>
                <w:color w:val="000000"/>
                <w:sz w:val="24"/>
                <w:szCs w:val="24"/>
              </w:rPr>
              <w:t>)</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pStyle w:val="ListParagraph"/>
              <w:tabs>
                <w:tab w:val="left" w:pos="245"/>
              </w:tabs>
              <w:ind w:left="0"/>
              <w:rPr>
                <w:bCs/>
                <w:i/>
                <w:color w:val="000000"/>
                <w:sz w:val="26"/>
                <w:szCs w:val="26"/>
              </w:rPr>
            </w:pPr>
            <w:r w:rsidRPr="0025048F">
              <w:rPr>
                <w:bCs/>
                <w:i/>
                <w:color w:val="000000"/>
                <w:sz w:val="26"/>
                <w:szCs w:val="26"/>
              </w:rPr>
              <w:t>C.2.2.2 Kết quả xử lý qua truy tố</w:t>
            </w:r>
          </w:p>
        </w:tc>
        <w:tc>
          <w:tcPr>
            <w:tcW w:w="6522" w:type="dxa"/>
            <w:vAlign w:val="center"/>
          </w:tcPr>
          <w:p w:rsidR="009B3AA1" w:rsidRPr="0025048F" w:rsidRDefault="00FB2458" w:rsidP="00EB05B0">
            <w:pPr>
              <w:tabs>
                <w:tab w:val="left" w:pos="245"/>
              </w:tabs>
              <w:jc w:val="both"/>
              <w:rPr>
                <w:bCs/>
                <w:i/>
                <w:color w:val="000000"/>
                <w:sz w:val="26"/>
                <w:szCs w:val="26"/>
                <w:lang w:val="vi-VN"/>
              </w:rPr>
            </w:pPr>
            <w:r w:rsidRPr="009B449C">
              <w:rPr>
                <w:bCs/>
                <w:color w:val="000000"/>
                <w:sz w:val="24"/>
                <w:szCs w:val="24"/>
              </w:rPr>
              <w:t>Số liệu cụ thể về kết quả thực hiện của các cơ quan truy tố trong năm 2020</w:t>
            </w:r>
            <w:r w:rsidR="00FC4263">
              <w:rPr>
                <w:bCs/>
                <w:color w:val="000000"/>
                <w:sz w:val="24"/>
                <w:szCs w:val="24"/>
              </w:rPr>
              <w:t xml:space="preserve"> </w:t>
            </w:r>
            <w:r w:rsidR="00FC4263" w:rsidRPr="00FC4263">
              <w:rPr>
                <w:bCs/>
                <w:i/>
                <w:color w:val="000000"/>
                <w:sz w:val="24"/>
                <w:szCs w:val="24"/>
              </w:rPr>
              <w:t>(viện dẫn cụ thể các văn bản, quyết định xử lý</w:t>
            </w:r>
            <w:r w:rsidR="00FC4263">
              <w:rPr>
                <w:bCs/>
                <w:i/>
                <w:color w:val="000000"/>
                <w:sz w:val="24"/>
                <w:szCs w:val="24"/>
              </w:rPr>
              <w:t xml:space="preserve"> và</w:t>
            </w:r>
            <w:r w:rsidR="00FC4263" w:rsidRPr="006E339F">
              <w:rPr>
                <w:bCs/>
                <w:i/>
                <w:color w:val="000000"/>
                <w:sz w:val="24"/>
                <w:szCs w:val="24"/>
              </w:rPr>
              <w:t xml:space="preserve"> gửi kèm file PDF hoặc dẫn đường link làm tài liệu minh chứng</w:t>
            </w:r>
            <w:r w:rsidR="00FC4263" w:rsidRPr="00FC4263">
              <w:rPr>
                <w:bCs/>
                <w:i/>
                <w:color w:val="000000"/>
                <w:sz w:val="24"/>
                <w:szCs w:val="24"/>
              </w:rPr>
              <w:t>)</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pStyle w:val="ListParagraph"/>
              <w:tabs>
                <w:tab w:val="left" w:pos="245"/>
              </w:tabs>
              <w:ind w:left="0"/>
              <w:rPr>
                <w:bCs/>
                <w:i/>
                <w:color w:val="000000"/>
                <w:sz w:val="26"/>
                <w:szCs w:val="26"/>
              </w:rPr>
            </w:pPr>
            <w:r w:rsidRPr="0025048F">
              <w:rPr>
                <w:bCs/>
                <w:i/>
                <w:color w:val="000000"/>
                <w:sz w:val="26"/>
                <w:szCs w:val="26"/>
              </w:rPr>
              <w:t>C.2.2.3 Kết quả xử lý qua xét xử</w:t>
            </w:r>
          </w:p>
        </w:tc>
        <w:tc>
          <w:tcPr>
            <w:tcW w:w="6522" w:type="dxa"/>
            <w:vAlign w:val="center"/>
          </w:tcPr>
          <w:p w:rsidR="009B3AA1" w:rsidRPr="0025048F" w:rsidRDefault="00FB2458" w:rsidP="00EB05B0">
            <w:pPr>
              <w:tabs>
                <w:tab w:val="left" w:pos="245"/>
              </w:tabs>
              <w:jc w:val="both"/>
              <w:rPr>
                <w:bCs/>
                <w:i/>
                <w:color w:val="000000"/>
                <w:sz w:val="26"/>
                <w:szCs w:val="26"/>
              </w:rPr>
            </w:pPr>
            <w:r w:rsidRPr="009B449C">
              <w:rPr>
                <w:bCs/>
                <w:color w:val="000000"/>
                <w:sz w:val="24"/>
                <w:szCs w:val="24"/>
              </w:rPr>
              <w:t>Số liệu cụ thể về kết quả thực hiện của các cơ quan xét xử trong năm 2020</w:t>
            </w:r>
            <w:r w:rsidR="00FC4263">
              <w:rPr>
                <w:bCs/>
                <w:color w:val="000000"/>
                <w:sz w:val="24"/>
                <w:szCs w:val="24"/>
              </w:rPr>
              <w:t xml:space="preserve"> </w:t>
            </w:r>
            <w:r w:rsidR="00FC4263" w:rsidRPr="00FC4263">
              <w:rPr>
                <w:bCs/>
                <w:i/>
                <w:color w:val="000000"/>
                <w:sz w:val="24"/>
                <w:szCs w:val="24"/>
              </w:rPr>
              <w:t>(viện dẫn cụ thể các văn bản, quyết định xử lý</w:t>
            </w:r>
            <w:r w:rsidR="00FC4263">
              <w:rPr>
                <w:bCs/>
                <w:i/>
                <w:color w:val="000000"/>
                <w:sz w:val="24"/>
                <w:szCs w:val="24"/>
              </w:rPr>
              <w:t xml:space="preserve"> và</w:t>
            </w:r>
            <w:r w:rsidR="00FC4263" w:rsidRPr="006E339F">
              <w:rPr>
                <w:bCs/>
                <w:i/>
                <w:color w:val="000000"/>
                <w:sz w:val="24"/>
                <w:szCs w:val="24"/>
              </w:rPr>
              <w:t xml:space="preserve"> gửi kèm file PDF hoặc dẫn đường link làm tài liệu minh chứng</w:t>
            </w:r>
            <w:r w:rsidR="00FC4263" w:rsidRPr="00FC4263">
              <w:rPr>
                <w:bCs/>
                <w:i/>
                <w:color w:val="000000"/>
                <w:sz w:val="24"/>
                <w:szCs w:val="24"/>
              </w:rPr>
              <w:t>)</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color w:val="000000"/>
                <w:sz w:val="26"/>
                <w:szCs w:val="26"/>
              </w:rPr>
            </w:pPr>
            <w:r w:rsidRPr="0025048F">
              <w:rPr>
                <w:color w:val="000000"/>
                <w:sz w:val="26"/>
                <w:szCs w:val="26"/>
              </w:rPr>
              <w:t>C.2.3  Kết quả xử lý</w:t>
            </w:r>
            <w:r w:rsidRPr="0025048F">
              <w:rPr>
                <w:sz w:val="26"/>
                <w:szCs w:val="26"/>
                <w:lang w:val="vi-VN"/>
              </w:rPr>
              <w:t xml:space="preserve"> trách nhiệm của người đứng đầu, cấp phó của người đứng đầu </w:t>
            </w:r>
            <w:r w:rsidRPr="0025048F">
              <w:rPr>
                <w:sz w:val="26"/>
                <w:szCs w:val="26"/>
              </w:rPr>
              <w:t>cơ quan, tổ chức, đơn vị</w:t>
            </w:r>
            <w:r w:rsidRPr="0025048F">
              <w:rPr>
                <w:sz w:val="26"/>
                <w:szCs w:val="26"/>
                <w:lang w:val="vi-VN"/>
              </w:rPr>
              <w:t xml:space="preserve"> căn cứ vào mức độ của vụ việc tham nhũng.</w:t>
            </w:r>
          </w:p>
        </w:tc>
        <w:tc>
          <w:tcPr>
            <w:tcW w:w="6522" w:type="dxa"/>
            <w:vAlign w:val="center"/>
          </w:tcPr>
          <w:p w:rsidR="0049061D" w:rsidRDefault="00394DF7" w:rsidP="00394DF7">
            <w:pPr>
              <w:tabs>
                <w:tab w:val="left" w:pos="245"/>
              </w:tabs>
              <w:jc w:val="both"/>
              <w:rPr>
                <w:iCs/>
                <w:sz w:val="24"/>
                <w:szCs w:val="24"/>
              </w:rPr>
            </w:pPr>
            <w:r w:rsidRPr="009B449C">
              <w:rPr>
                <w:bCs/>
                <w:iCs/>
                <w:color w:val="000000"/>
                <w:sz w:val="24"/>
                <w:szCs w:val="24"/>
              </w:rPr>
              <w:t xml:space="preserve">- Liệt kê số </w:t>
            </w:r>
            <w:r w:rsidRPr="009B449C">
              <w:rPr>
                <w:iCs/>
                <w:sz w:val="24"/>
                <w:szCs w:val="24"/>
              </w:rPr>
              <w:t>N</w:t>
            </w:r>
            <w:r w:rsidRPr="009B449C">
              <w:rPr>
                <w:iCs/>
                <w:sz w:val="24"/>
                <w:szCs w:val="24"/>
                <w:lang w:val="vi-VN"/>
              </w:rPr>
              <w:t xml:space="preserve">gười đứng đầu, cấp phó của người đứng đầu </w:t>
            </w:r>
            <w:r w:rsidRPr="009B449C">
              <w:rPr>
                <w:iCs/>
                <w:sz w:val="24"/>
                <w:szCs w:val="24"/>
              </w:rPr>
              <w:t xml:space="preserve">bị xử lý khiển trách, cảnh cáo, cách chức </w:t>
            </w:r>
            <w:r w:rsidRPr="009B449C">
              <w:rPr>
                <w:iCs/>
                <w:sz w:val="24"/>
                <w:szCs w:val="24"/>
                <w:lang w:val="vi-VN"/>
              </w:rPr>
              <w:t>để xảy ra vụ việc tham nhũng</w:t>
            </w:r>
            <w:r>
              <w:rPr>
                <w:iCs/>
                <w:sz w:val="24"/>
                <w:szCs w:val="24"/>
              </w:rPr>
              <w:t xml:space="preserve"> trong cơ quan, tổ chức, đơn vị/</w:t>
            </w:r>
            <w:r w:rsidRPr="009B449C">
              <w:rPr>
                <w:iCs/>
                <w:sz w:val="24"/>
                <w:szCs w:val="24"/>
              </w:rPr>
              <w:t xml:space="preserve"> </w:t>
            </w:r>
            <w:r w:rsidRPr="009B449C">
              <w:rPr>
                <w:bCs/>
                <w:iCs/>
                <w:color w:val="000000"/>
                <w:sz w:val="24"/>
                <w:szCs w:val="24"/>
              </w:rPr>
              <w:t>Tổng số</w:t>
            </w:r>
            <w:r w:rsidRPr="009B449C">
              <w:rPr>
                <w:iCs/>
                <w:sz w:val="24"/>
                <w:szCs w:val="24"/>
              </w:rPr>
              <w:t xml:space="preserve">  cơ quan, tổ chức, đơn vị</w:t>
            </w:r>
            <w:r w:rsidRPr="009B449C">
              <w:rPr>
                <w:iCs/>
                <w:sz w:val="24"/>
                <w:szCs w:val="24"/>
                <w:lang w:val="vi-VN"/>
              </w:rPr>
              <w:t xml:space="preserve"> để xảy ra vụ việc tham nhũng ít nghiêm trọng</w:t>
            </w:r>
            <w:r w:rsidRPr="009B449C">
              <w:rPr>
                <w:iCs/>
                <w:sz w:val="24"/>
                <w:szCs w:val="24"/>
              </w:rPr>
              <w:t xml:space="preserve">, rất </w:t>
            </w:r>
            <w:r w:rsidRPr="009B449C">
              <w:rPr>
                <w:iCs/>
                <w:sz w:val="24"/>
                <w:szCs w:val="24"/>
                <w:lang w:val="vi-VN"/>
              </w:rPr>
              <w:t>nghiêm trọng</w:t>
            </w:r>
            <w:r w:rsidRPr="009B449C">
              <w:rPr>
                <w:iCs/>
                <w:sz w:val="24"/>
                <w:szCs w:val="24"/>
              </w:rPr>
              <w:t>, đặc biệt nghiêm trọng.</w:t>
            </w:r>
            <w:r>
              <w:rPr>
                <w:iCs/>
                <w:sz w:val="24"/>
                <w:szCs w:val="24"/>
              </w:rPr>
              <w:t xml:space="preserve"> </w:t>
            </w:r>
          </w:p>
          <w:p w:rsidR="009B3AA1" w:rsidRPr="0025048F" w:rsidRDefault="00394DF7" w:rsidP="00394DF7">
            <w:pPr>
              <w:tabs>
                <w:tab w:val="left" w:pos="245"/>
              </w:tabs>
              <w:jc w:val="both"/>
              <w:rPr>
                <w:bCs/>
                <w:color w:val="000000"/>
                <w:sz w:val="26"/>
                <w:szCs w:val="26"/>
                <w:lang w:val="vi-VN"/>
              </w:rPr>
            </w:pPr>
            <w:r w:rsidRPr="006E339F">
              <w:rPr>
                <w:bCs/>
                <w:i/>
                <w:color w:val="000000"/>
                <w:sz w:val="24"/>
                <w:szCs w:val="24"/>
              </w:rPr>
              <w:t>(gửi kèm file PDF hoặc dẫn đường link làm tài liệu minh chứng)</w:t>
            </w: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i/>
                <w:sz w:val="26"/>
                <w:szCs w:val="26"/>
              </w:rPr>
            </w:pPr>
            <w:r w:rsidRPr="0025048F">
              <w:rPr>
                <w:bCs/>
                <w:i/>
                <w:color w:val="000000"/>
                <w:sz w:val="26"/>
                <w:szCs w:val="26"/>
              </w:rPr>
              <w:t>C.2.3.1 Hình thức khiển trách</w:t>
            </w:r>
            <w:r w:rsidRPr="0025048F">
              <w:rPr>
                <w:i/>
                <w:sz w:val="26"/>
                <w:szCs w:val="26"/>
                <w:lang w:val="vi-VN"/>
              </w:rPr>
              <w:t xml:space="preserve"> </w:t>
            </w:r>
            <w:r w:rsidRPr="0025048F">
              <w:rPr>
                <w:i/>
                <w:sz w:val="26"/>
                <w:szCs w:val="26"/>
              </w:rPr>
              <w:t xml:space="preserve"> </w:t>
            </w:r>
          </w:p>
          <w:p w:rsidR="009B3AA1" w:rsidRPr="0025048F" w:rsidRDefault="009B3AA1" w:rsidP="009B3AA1">
            <w:pPr>
              <w:tabs>
                <w:tab w:val="left" w:pos="245"/>
              </w:tabs>
              <w:jc w:val="both"/>
              <w:rPr>
                <w:b/>
                <w:bCs/>
                <w:color w:val="000000"/>
                <w:sz w:val="26"/>
                <w:szCs w:val="26"/>
              </w:rPr>
            </w:pPr>
            <w:r w:rsidRPr="0025048F">
              <w:rPr>
                <w:i/>
                <w:sz w:val="26"/>
                <w:szCs w:val="26"/>
              </w:rPr>
              <w:t>N</w:t>
            </w:r>
            <w:r w:rsidRPr="0025048F">
              <w:rPr>
                <w:i/>
                <w:sz w:val="26"/>
                <w:szCs w:val="26"/>
                <w:lang w:val="vi-VN"/>
              </w:rPr>
              <w:t xml:space="preserve">gười đứng đầu, cấp phó của người đứng đầu </w:t>
            </w:r>
            <w:r w:rsidRPr="0025048F">
              <w:rPr>
                <w:i/>
                <w:sz w:val="26"/>
                <w:szCs w:val="26"/>
              </w:rPr>
              <w:t>sở, ngành, quận, huyện</w:t>
            </w:r>
            <w:r w:rsidRPr="0025048F">
              <w:rPr>
                <w:i/>
                <w:sz w:val="26"/>
                <w:szCs w:val="26"/>
                <w:lang w:val="vi-VN"/>
              </w:rPr>
              <w:t xml:space="preserve"> để xảy ra vụ việc tham nhũng ít nghiêm trọng</w:t>
            </w:r>
            <w:r w:rsidRPr="0025048F">
              <w:rPr>
                <w:i/>
                <w:sz w:val="26"/>
                <w:szCs w:val="26"/>
              </w:rPr>
              <w:t xml:space="preserve"> (</w:t>
            </w:r>
            <w:r w:rsidRPr="0025048F">
              <w:rPr>
                <w:i/>
                <w:sz w:val="26"/>
                <w:szCs w:val="26"/>
                <w:lang w:val="vi-VN"/>
              </w:rPr>
              <w:t xml:space="preserve">là vụ việc mà người có hành vi tham nhũng chưa đến mức bị xử lý hình sự hoặc </w:t>
            </w:r>
            <w:r w:rsidRPr="0025048F">
              <w:rPr>
                <w:i/>
                <w:sz w:val="26"/>
                <w:szCs w:val="26"/>
                <w:lang w:val="vi-VN"/>
              </w:rPr>
              <w:lastRenderedPageBreak/>
              <w:t>bị xử lý hình sự bằng hình thức phạt tiền, phạt cải tạo không giam giữ hoặc phạt tù đến 03 năm)</w:t>
            </w:r>
          </w:p>
        </w:tc>
        <w:tc>
          <w:tcPr>
            <w:tcW w:w="6522" w:type="dxa"/>
            <w:vAlign w:val="center"/>
          </w:tcPr>
          <w:p w:rsidR="009B3AA1" w:rsidRPr="0025048F" w:rsidRDefault="009B3AA1" w:rsidP="009B3AA1">
            <w:pPr>
              <w:tabs>
                <w:tab w:val="left" w:pos="245"/>
              </w:tabs>
              <w:rPr>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i/>
                <w:color w:val="000000"/>
                <w:sz w:val="26"/>
                <w:szCs w:val="26"/>
              </w:rPr>
            </w:pPr>
            <w:r w:rsidRPr="0025048F">
              <w:rPr>
                <w:bCs/>
                <w:i/>
                <w:color w:val="000000"/>
                <w:sz w:val="26"/>
                <w:szCs w:val="26"/>
              </w:rPr>
              <w:lastRenderedPageBreak/>
              <w:t>C.2.3.2 Hình thức cảnh cáo</w:t>
            </w:r>
          </w:p>
          <w:p w:rsidR="009B3AA1" w:rsidRPr="0025048F" w:rsidRDefault="009B3AA1" w:rsidP="009B3AA1">
            <w:pPr>
              <w:tabs>
                <w:tab w:val="left" w:pos="245"/>
              </w:tabs>
              <w:jc w:val="both"/>
              <w:rPr>
                <w:b/>
                <w:bCs/>
                <w:color w:val="000000"/>
                <w:sz w:val="26"/>
                <w:szCs w:val="26"/>
              </w:rPr>
            </w:pPr>
            <w:r w:rsidRPr="0025048F">
              <w:rPr>
                <w:i/>
                <w:sz w:val="26"/>
                <w:szCs w:val="26"/>
              </w:rPr>
              <w:t>N</w:t>
            </w:r>
            <w:r w:rsidRPr="0025048F">
              <w:rPr>
                <w:i/>
                <w:sz w:val="26"/>
                <w:szCs w:val="26"/>
                <w:lang w:val="vi-VN"/>
              </w:rPr>
              <w:t xml:space="preserve">gười đứng đầu, cấp phó của người đứng đầu </w:t>
            </w:r>
            <w:r w:rsidRPr="0025048F">
              <w:rPr>
                <w:i/>
                <w:sz w:val="26"/>
                <w:szCs w:val="26"/>
              </w:rPr>
              <w:t>sở, ngành, quận, huyện</w:t>
            </w:r>
            <w:r w:rsidRPr="0025048F">
              <w:rPr>
                <w:i/>
                <w:sz w:val="26"/>
                <w:szCs w:val="26"/>
                <w:lang w:val="vi-VN"/>
              </w:rPr>
              <w:t xml:space="preserve"> để xảy ra vụ việc tham nhũng nghiêm trọng</w:t>
            </w:r>
            <w:r w:rsidRPr="0025048F">
              <w:rPr>
                <w:i/>
                <w:sz w:val="26"/>
                <w:szCs w:val="26"/>
              </w:rPr>
              <w:t xml:space="preserve"> (</w:t>
            </w:r>
            <w:r w:rsidRPr="0025048F">
              <w:rPr>
                <w:i/>
                <w:sz w:val="26"/>
                <w:szCs w:val="26"/>
                <w:lang w:val="vi-VN"/>
              </w:rPr>
              <w:t>là vụ việc mà người có hành vi tham nhũng  bị xử lý bằng hình thức phạt tù từ trên 03 năm đến 07 năm )</w:t>
            </w:r>
          </w:p>
        </w:tc>
        <w:tc>
          <w:tcPr>
            <w:tcW w:w="6522" w:type="dxa"/>
            <w:vAlign w:val="center"/>
          </w:tcPr>
          <w:p w:rsidR="009B3AA1" w:rsidRPr="0025048F" w:rsidRDefault="009B3AA1" w:rsidP="009B3AA1">
            <w:pPr>
              <w:tabs>
                <w:tab w:val="left" w:pos="245"/>
              </w:tabs>
              <w:rPr>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Cs/>
                <w:i/>
                <w:color w:val="000000"/>
                <w:sz w:val="26"/>
                <w:szCs w:val="26"/>
              </w:rPr>
            </w:pPr>
            <w:r w:rsidRPr="0025048F">
              <w:rPr>
                <w:bCs/>
                <w:i/>
                <w:color w:val="000000"/>
                <w:sz w:val="26"/>
                <w:szCs w:val="26"/>
              </w:rPr>
              <w:t>C.2.3.3 Hình thức cách chức</w:t>
            </w:r>
          </w:p>
          <w:p w:rsidR="009B3AA1" w:rsidRPr="0025048F" w:rsidRDefault="009B3AA1" w:rsidP="009B3AA1">
            <w:pPr>
              <w:tabs>
                <w:tab w:val="left" w:pos="245"/>
              </w:tabs>
              <w:jc w:val="both"/>
              <w:rPr>
                <w:b/>
                <w:bCs/>
                <w:color w:val="000000"/>
                <w:sz w:val="26"/>
                <w:szCs w:val="26"/>
              </w:rPr>
            </w:pPr>
            <w:r w:rsidRPr="0025048F">
              <w:rPr>
                <w:i/>
                <w:sz w:val="26"/>
                <w:szCs w:val="26"/>
              </w:rPr>
              <w:t>N</w:t>
            </w:r>
            <w:r w:rsidRPr="0025048F">
              <w:rPr>
                <w:i/>
                <w:sz w:val="26"/>
                <w:szCs w:val="26"/>
                <w:lang w:val="vi-VN"/>
              </w:rPr>
              <w:t xml:space="preserve">gười đứng đầu, cấp phó của người đứng đầu </w:t>
            </w:r>
            <w:r w:rsidRPr="0025048F">
              <w:rPr>
                <w:i/>
                <w:sz w:val="26"/>
                <w:szCs w:val="26"/>
              </w:rPr>
              <w:t>sở, ngành, quận, huyện</w:t>
            </w:r>
            <w:r w:rsidRPr="0025048F">
              <w:rPr>
                <w:i/>
                <w:sz w:val="26"/>
                <w:szCs w:val="26"/>
                <w:lang w:val="vi-VN"/>
              </w:rPr>
              <w:t xml:space="preserve"> để xảy ra vụ việc tham nhũng </w:t>
            </w:r>
            <w:r w:rsidRPr="0025048F">
              <w:rPr>
                <w:i/>
                <w:sz w:val="26"/>
                <w:szCs w:val="26"/>
              </w:rPr>
              <w:t xml:space="preserve">rất </w:t>
            </w:r>
            <w:r w:rsidRPr="0025048F">
              <w:rPr>
                <w:i/>
                <w:sz w:val="26"/>
                <w:szCs w:val="26"/>
                <w:lang w:val="vi-VN"/>
              </w:rPr>
              <w:t>nghiêm trọng</w:t>
            </w:r>
            <w:r w:rsidRPr="0025048F">
              <w:rPr>
                <w:i/>
                <w:sz w:val="26"/>
                <w:szCs w:val="26"/>
              </w:rPr>
              <w:t xml:space="preserve"> (</w:t>
            </w:r>
            <w:r w:rsidRPr="0025048F">
              <w:rPr>
                <w:i/>
                <w:sz w:val="26"/>
                <w:szCs w:val="26"/>
                <w:lang w:val="vi-VN"/>
              </w:rPr>
              <w:t>là vụ việc mà người có hành vi tham nhũng bị xử lý bằng hình thức phạt tù từ trên 07 năm đến 15 năm)</w:t>
            </w:r>
            <w:r w:rsidRPr="0025048F">
              <w:rPr>
                <w:i/>
                <w:sz w:val="26"/>
                <w:szCs w:val="26"/>
              </w:rPr>
              <w:t xml:space="preserve"> hoặc đặc biệt nghiêm trọng (là vụ việc mà người có hành vi tham nhũng bị xử lý bằng hình thức phạt tù từ trên 05 năm đến 20 năm, tù chung thân hoặc tử hình)</w:t>
            </w:r>
          </w:p>
        </w:tc>
        <w:tc>
          <w:tcPr>
            <w:tcW w:w="6522" w:type="dxa"/>
            <w:vAlign w:val="center"/>
          </w:tcPr>
          <w:p w:rsidR="009B3AA1" w:rsidRPr="0025048F" w:rsidRDefault="009B3AA1" w:rsidP="009B3AA1">
            <w:pPr>
              <w:tabs>
                <w:tab w:val="left" w:pos="245"/>
              </w:tabs>
              <w:rPr>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pStyle w:val="ListParagraph"/>
              <w:tabs>
                <w:tab w:val="left" w:pos="245"/>
              </w:tabs>
              <w:ind w:left="0"/>
              <w:rPr>
                <w:b/>
                <w:bCs/>
                <w:color w:val="000000"/>
                <w:sz w:val="26"/>
                <w:szCs w:val="26"/>
              </w:rPr>
            </w:pPr>
            <w:r w:rsidRPr="0025048F">
              <w:rPr>
                <w:b/>
                <w:bCs/>
                <w:color w:val="000000"/>
                <w:sz w:val="26"/>
                <w:szCs w:val="26"/>
              </w:rPr>
              <w:t>C.</w:t>
            </w:r>
            <w:r w:rsidRPr="0025048F">
              <w:rPr>
                <w:b/>
                <w:bCs/>
                <w:color w:val="000000"/>
                <w:sz w:val="26"/>
                <w:szCs w:val="26"/>
                <w:lang w:val="vi-VN"/>
              </w:rPr>
              <w:t>3 Số lượng tiền, tài sản kiến nghị thu hồi</w:t>
            </w:r>
            <w:r w:rsidRPr="0025048F">
              <w:rPr>
                <w:b/>
                <w:bCs/>
                <w:color w:val="000000"/>
                <w:sz w:val="26"/>
                <w:szCs w:val="26"/>
              </w:rPr>
              <w:t xml:space="preserve"> qua </w:t>
            </w:r>
            <w:r w:rsidRPr="0025048F">
              <w:rPr>
                <w:b/>
                <w:bCs/>
                <w:color w:val="000000"/>
                <w:sz w:val="26"/>
                <w:szCs w:val="26"/>
                <w:lang w:val="vi-VN"/>
              </w:rPr>
              <w:t>phát hiện các hành vi tham nhũng</w:t>
            </w:r>
          </w:p>
        </w:tc>
        <w:tc>
          <w:tcPr>
            <w:tcW w:w="6522" w:type="dxa"/>
            <w:vAlign w:val="center"/>
          </w:tcPr>
          <w:p w:rsidR="009B3AA1" w:rsidRPr="0025048F" w:rsidRDefault="009B3AA1" w:rsidP="009B3AA1">
            <w:pPr>
              <w:tabs>
                <w:tab w:val="left" w:pos="245"/>
              </w:tabs>
              <w:rPr>
                <w:bCs/>
                <w:color w:val="000000"/>
                <w:sz w:val="26"/>
                <w:szCs w:val="26"/>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145"/>
        </w:trPr>
        <w:tc>
          <w:tcPr>
            <w:tcW w:w="7194" w:type="dxa"/>
            <w:vAlign w:val="center"/>
          </w:tcPr>
          <w:p w:rsidR="009B3AA1" w:rsidRPr="0025048F" w:rsidRDefault="009B3AA1" w:rsidP="009B3AA1">
            <w:pPr>
              <w:tabs>
                <w:tab w:val="left" w:pos="245"/>
              </w:tabs>
              <w:jc w:val="both"/>
              <w:rPr>
                <w:b/>
                <w:bCs/>
                <w:color w:val="000000"/>
                <w:sz w:val="26"/>
                <w:szCs w:val="26"/>
              </w:rPr>
            </w:pPr>
            <w:r w:rsidRPr="0025048F">
              <w:rPr>
                <w:b/>
                <w:bCs/>
                <w:color w:val="000000"/>
                <w:sz w:val="26"/>
                <w:szCs w:val="26"/>
              </w:rPr>
              <w:t>D</w:t>
            </w:r>
            <w:r w:rsidRPr="0025048F">
              <w:rPr>
                <w:b/>
                <w:bCs/>
                <w:color w:val="000000"/>
                <w:sz w:val="26"/>
                <w:szCs w:val="26"/>
                <w:lang w:val="vi-VN"/>
              </w:rPr>
              <w:t>. TIÊU CHÍ ĐÁNH GIÁ VIỆC THU HỒI TÀI SẢN THAM NHŨNG</w:t>
            </w:r>
          </w:p>
        </w:tc>
        <w:tc>
          <w:tcPr>
            <w:tcW w:w="6522" w:type="dxa"/>
            <w:vAlign w:val="center"/>
          </w:tcPr>
          <w:p w:rsidR="009B3AA1" w:rsidRPr="0025048F" w:rsidRDefault="009B3AA1" w:rsidP="009B3AA1">
            <w:pPr>
              <w:tabs>
                <w:tab w:val="left" w:pos="245"/>
              </w:tabs>
              <w:jc w:val="center"/>
              <w:rPr>
                <w:b/>
                <w:bCs/>
                <w:color w:val="000000"/>
                <w:sz w:val="26"/>
                <w:szCs w:val="26"/>
                <w:lang w:val="vi-VN"/>
              </w:rPr>
            </w:pPr>
          </w:p>
        </w:tc>
        <w:tc>
          <w:tcPr>
            <w:tcW w:w="709" w:type="dxa"/>
          </w:tcPr>
          <w:p w:rsidR="009B3AA1" w:rsidRPr="0025048F" w:rsidRDefault="009B3AA1" w:rsidP="009B3AA1">
            <w:pPr>
              <w:jc w:val="center"/>
              <w:rPr>
                <w:color w:val="000000"/>
                <w:sz w:val="26"/>
                <w:szCs w:val="26"/>
              </w:rPr>
            </w:pPr>
          </w:p>
        </w:tc>
      </w:tr>
      <w:tr w:rsidR="009B3AA1" w:rsidRPr="0025048F" w:rsidTr="002A0923">
        <w:trPr>
          <w:trHeight w:val="429"/>
        </w:trPr>
        <w:tc>
          <w:tcPr>
            <w:tcW w:w="7194" w:type="dxa"/>
          </w:tcPr>
          <w:p w:rsidR="009B3AA1" w:rsidRPr="0025048F" w:rsidRDefault="009B3AA1" w:rsidP="009B3AA1">
            <w:pPr>
              <w:pStyle w:val="ListParagraph"/>
              <w:tabs>
                <w:tab w:val="left" w:pos="0"/>
              </w:tabs>
              <w:ind w:left="0"/>
              <w:rPr>
                <w:bCs/>
                <w:color w:val="000000"/>
                <w:sz w:val="26"/>
                <w:szCs w:val="26"/>
                <w:lang w:val="vi-VN"/>
              </w:rPr>
            </w:pPr>
            <w:r w:rsidRPr="0025048F">
              <w:rPr>
                <w:bCs/>
                <w:color w:val="000000"/>
                <w:sz w:val="26"/>
                <w:szCs w:val="26"/>
              </w:rPr>
              <w:t xml:space="preserve">D.1 </w:t>
            </w:r>
            <w:r w:rsidRPr="0025048F">
              <w:rPr>
                <w:bCs/>
                <w:color w:val="000000"/>
                <w:sz w:val="26"/>
                <w:szCs w:val="26"/>
                <w:lang w:val="vi-VN"/>
              </w:rPr>
              <w:t>Kết quả thu hồi bằng biện pháp hành chính</w:t>
            </w:r>
          </w:p>
        </w:tc>
        <w:tc>
          <w:tcPr>
            <w:tcW w:w="6522" w:type="dxa"/>
          </w:tcPr>
          <w:p w:rsidR="009B3AA1" w:rsidRPr="0076094E" w:rsidRDefault="0076094E" w:rsidP="0076094E">
            <w:pPr>
              <w:pStyle w:val="ListParagraph"/>
              <w:tabs>
                <w:tab w:val="left" w:pos="245"/>
              </w:tabs>
              <w:ind w:left="0"/>
              <w:jc w:val="both"/>
              <w:rPr>
                <w:bCs/>
                <w:color w:val="000000"/>
                <w:sz w:val="24"/>
                <w:szCs w:val="24"/>
              </w:rPr>
            </w:pPr>
            <w:r w:rsidRPr="009B449C">
              <w:rPr>
                <w:bCs/>
                <w:color w:val="000000"/>
                <w:sz w:val="24"/>
                <w:szCs w:val="24"/>
              </w:rPr>
              <w:t>- Liệt kê số tiền, tài sản đã thu hồi qua biện phá</w:t>
            </w:r>
            <w:r>
              <w:rPr>
                <w:bCs/>
                <w:color w:val="000000"/>
                <w:sz w:val="24"/>
                <w:szCs w:val="24"/>
              </w:rPr>
              <w:t>p hành chính theo từng vụ việc/</w:t>
            </w:r>
            <w:r w:rsidRPr="009B449C">
              <w:rPr>
                <w:bCs/>
                <w:color w:val="000000"/>
                <w:sz w:val="24"/>
                <w:szCs w:val="24"/>
              </w:rPr>
              <w:t>Tổng số tiền, tài sản phải thu hồi (bao gồm cả số tiền, tài sản những năm trước chưa thu hồi được, tính tại kỳ đánh giá) qua biện pháp hành chính</w:t>
            </w:r>
          </w:p>
        </w:tc>
        <w:tc>
          <w:tcPr>
            <w:tcW w:w="709" w:type="dxa"/>
          </w:tcPr>
          <w:p w:rsidR="009B3AA1" w:rsidRPr="0025048F" w:rsidRDefault="009B3AA1" w:rsidP="009B3AA1">
            <w:pPr>
              <w:jc w:val="center"/>
              <w:rPr>
                <w:i/>
                <w:color w:val="000000"/>
              </w:rPr>
            </w:pPr>
          </w:p>
        </w:tc>
      </w:tr>
      <w:tr w:rsidR="009B3AA1" w:rsidRPr="0025048F" w:rsidTr="002A0923">
        <w:trPr>
          <w:trHeight w:val="145"/>
        </w:trPr>
        <w:tc>
          <w:tcPr>
            <w:tcW w:w="7194" w:type="dxa"/>
            <w:vAlign w:val="center"/>
          </w:tcPr>
          <w:p w:rsidR="009B3AA1" w:rsidRPr="0025048F" w:rsidRDefault="009B3AA1" w:rsidP="009B3AA1">
            <w:pPr>
              <w:tabs>
                <w:tab w:val="left" w:pos="0"/>
              </w:tabs>
              <w:jc w:val="both"/>
              <w:rPr>
                <w:color w:val="000000"/>
                <w:sz w:val="26"/>
                <w:szCs w:val="26"/>
              </w:rPr>
            </w:pPr>
            <w:r w:rsidRPr="0025048F">
              <w:rPr>
                <w:color w:val="000000"/>
                <w:sz w:val="26"/>
                <w:szCs w:val="26"/>
              </w:rPr>
              <w:t>D.2 Kết quả thu hồi bằng biện pháp tư pháp</w:t>
            </w:r>
          </w:p>
        </w:tc>
        <w:tc>
          <w:tcPr>
            <w:tcW w:w="6522" w:type="dxa"/>
            <w:vAlign w:val="center"/>
          </w:tcPr>
          <w:p w:rsidR="009B3AA1" w:rsidRPr="0076094E" w:rsidRDefault="0076094E" w:rsidP="0076094E">
            <w:pPr>
              <w:pStyle w:val="ListParagraph"/>
              <w:tabs>
                <w:tab w:val="left" w:pos="245"/>
              </w:tabs>
              <w:ind w:left="0"/>
              <w:jc w:val="both"/>
              <w:rPr>
                <w:bCs/>
                <w:color w:val="000000"/>
                <w:sz w:val="24"/>
                <w:szCs w:val="24"/>
              </w:rPr>
            </w:pPr>
            <w:r w:rsidRPr="009B449C">
              <w:rPr>
                <w:bCs/>
                <w:color w:val="000000"/>
                <w:sz w:val="24"/>
                <w:szCs w:val="24"/>
              </w:rPr>
              <w:t xml:space="preserve">- Liệt kê số tiền, tài sản đã thu hồi qua biện </w:t>
            </w:r>
            <w:r>
              <w:rPr>
                <w:bCs/>
                <w:color w:val="000000"/>
                <w:sz w:val="24"/>
                <w:szCs w:val="24"/>
              </w:rPr>
              <w:t>pháp tư pháp theo từng vụ việc/</w:t>
            </w:r>
            <w:r w:rsidRPr="009B449C">
              <w:rPr>
                <w:bCs/>
                <w:color w:val="000000"/>
                <w:sz w:val="24"/>
                <w:szCs w:val="24"/>
              </w:rPr>
              <w:t>Tổng số tiền, tài sản phải thu hồi (bao gồm cả số tiền, tài sản những năm trước chưa thu hồi được, tính tại kỳ đánh giá) qua biện pháp tư pháp.</w:t>
            </w:r>
          </w:p>
        </w:tc>
        <w:tc>
          <w:tcPr>
            <w:tcW w:w="709" w:type="dxa"/>
          </w:tcPr>
          <w:p w:rsidR="009B3AA1" w:rsidRPr="0025048F" w:rsidRDefault="009B3AA1" w:rsidP="009B3AA1">
            <w:pPr>
              <w:jc w:val="center"/>
              <w:rPr>
                <w:i/>
                <w:color w:val="000000"/>
              </w:rPr>
            </w:pPr>
          </w:p>
        </w:tc>
      </w:tr>
    </w:tbl>
    <w:p w:rsidR="00725C7F" w:rsidRDefault="00725C7F" w:rsidP="00BD78A5"/>
    <w:p w:rsidR="00BD78A5" w:rsidRDefault="00BD78A5" w:rsidP="00BD78A5"/>
    <w:p w:rsidR="00BD78A5" w:rsidRDefault="00BD78A5" w:rsidP="00BD78A5"/>
    <w:p w:rsidR="00BD78A5" w:rsidRDefault="00BD78A5" w:rsidP="00BD78A5"/>
    <w:p w:rsidR="00BD78A5" w:rsidRDefault="00BD78A5" w:rsidP="00BD78A5"/>
    <w:p w:rsidR="00DA7C58" w:rsidRDefault="00DA7C5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898"/>
      </w:tblGrid>
      <w:tr w:rsidR="00FD2998" w:rsidTr="00FF3F0A">
        <w:tc>
          <w:tcPr>
            <w:tcW w:w="6374" w:type="dxa"/>
          </w:tcPr>
          <w:p w:rsidR="00FD2998" w:rsidRDefault="00897F70" w:rsidP="00897F70">
            <w:pPr>
              <w:jc w:val="center"/>
              <w:rPr>
                <w:b/>
                <w:sz w:val="26"/>
                <w:szCs w:val="26"/>
              </w:rPr>
            </w:pPr>
            <w:r w:rsidRPr="008975CB">
              <w:rPr>
                <w:b/>
                <w:sz w:val="26"/>
                <w:szCs w:val="26"/>
                <w:lang w:val="vi-VN"/>
              </w:rPr>
              <w:lastRenderedPageBreak/>
              <w:t xml:space="preserve">UBND </w:t>
            </w:r>
            <w:r w:rsidR="00FD2998" w:rsidRPr="009973EA">
              <w:rPr>
                <w:b/>
                <w:sz w:val="26"/>
                <w:szCs w:val="26"/>
                <w:lang w:val="vi-VN"/>
              </w:rPr>
              <w:t xml:space="preserve">TỈNH </w:t>
            </w:r>
            <w:r w:rsidR="00FD2998" w:rsidRPr="008975CB">
              <w:rPr>
                <w:b/>
                <w:sz w:val="26"/>
                <w:szCs w:val="26"/>
                <w:lang w:val="vi-VN"/>
              </w:rPr>
              <w:t>QUẢNG</w:t>
            </w:r>
            <w:r w:rsidR="00FD2998" w:rsidRPr="009973EA">
              <w:rPr>
                <w:b/>
                <w:sz w:val="26"/>
                <w:szCs w:val="26"/>
              </w:rPr>
              <w:t xml:space="preserve"> TRỊ</w:t>
            </w:r>
          </w:p>
          <w:p w:rsidR="000F5D99" w:rsidRPr="003E1985" w:rsidRDefault="00120550" w:rsidP="00897F70">
            <w:pPr>
              <w:jc w:val="center"/>
            </w:pPr>
            <w:r w:rsidRPr="003E1985">
              <w:rPr>
                <w:sz w:val="26"/>
                <w:szCs w:val="26"/>
              </w:rPr>
              <w:t>..........</w:t>
            </w:r>
            <w:r w:rsidR="003E1985">
              <w:rPr>
                <w:sz w:val="26"/>
                <w:szCs w:val="26"/>
              </w:rPr>
              <w:t>...................</w:t>
            </w:r>
          </w:p>
        </w:tc>
        <w:tc>
          <w:tcPr>
            <w:tcW w:w="7898" w:type="dxa"/>
          </w:tcPr>
          <w:p w:rsidR="00FD2998" w:rsidRPr="009973EA" w:rsidRDefault="00FD2998" w:rsidP="00D519B2">
            <w:pPr>
              <w:jc w:val="center"/>
              <w:rPr>
                <w:b/>
                <w:sz w:val="26"/>
                <w:szCs w:val="26"/>
                <w:lang w:val="vi-VN"/>
              </w:rPr>
            </w:pPr>
            <w:r w:rsidRPr="009973EA">
              <w:rPr>
                <w:b/>
                <w:sz w:val="26"/>
                <w:szCs w:val="26"/>
                <w:lang w:val="vi-VN"/>
              </w:rPr>
              <w:t>CỘNG HÒA XÃ HỘI CHỦ NGHĨA VIỆT NAM</w:t>
            </w:r>
          </w:p>
          <w:p w:rsidR="00FD2998" w:rsidRPr="00886046" w:rsidRDefault="00FD2998" w:rsidP="00D519B2">
            <w:pPr>
              <w:jc w:val="center"/>
              <w:rPr>
                <w:b/>
                <w:lang w:val="vi-VN"/>
              </w:rPr>
            </w:pPr>
            <w:r w:rsidRPr="00F12519">
              <w:rPr>
                <w:noProof/>
              </w:rPr>
              <mc:AlternateContent>
                <mc:Choice Requires="wps">
                  <w:drawing>
                    <wp:anchor distT="0" distB="0" distL="114300" distR="114300" simplePos="0" relativeHeight="251660288" behindDoc="0" locked="0" layoutInCell="1" allowOverlap="1" wp14:anchorId="596226BD" wp14:editId="2574F5B5">
                      <wp:simplePos x="0" y="0"/>
                      <wp:positionH relativeFrom="column">
                        <wp:posOffset>1501140</wp:posOffset>
                      </wp:positionH>
                      <wp:positionV relativeFrom="paragraph">
                        <wp:posOffset>230505</wp:posOffset>
                      </wp:positionV>
                      <wp:extent cx="1944370" cy="635"/>
                      <wp:effectExtent l="0" t="0" r="3683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298A" id="Straight Arrow Connector 1" o:spid="_x0000_s1026" type="#_x0000_t32" style="position:absolute;margin-left:118.2pt;margin-top:18.15pt;width:153.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"/>
                  </w:pict>
                </mc:Fallback>
              </mc:AlternateContent>
            </w:r>
            <w:r>
              <w:rPr>
                <w:b/>
                <w:lang w:val="vi-VN"/>
              </w:rPr>
              <w:t>Độc lập – Tự do – Hạnh phúc</w:t>
            </w:r>
          </w:p>
        </w:tc>
      </w:tr>
    </w:tbl>
    <w:p w:rsidR="00FD2998" w:rsidRDefault="00120550">
      <w:r w:rsidRPr="008975CB">
        <w:rPr>
          <w:b/>
          <w:noProof/>
          <w:sz w:val="26"/>
          <w:szCs w:val="26"/>
        </w:rPr>
        <mc:AlternateContent>
          <mc:Choice Requires="wps">
            <w:drawing>
              <wp:anchor distT="0" distB="0" distL="114300" distR="114300" simplePos="0" relativeHeight="251659264" behindDoc="0" locked="0" layoutInCell="1" allowOverlap="1" wp14:anchorId="19961320" wp14:editId="2D687995">
                <wp:simplePos x="0" y="0"/>
                <wp:positionH relativeFrom="column">
                  <wp:posOffset>1694180</wp:posOffset>
                </wp:positionH>
                <wp:positionV relativeFrom="paragraph">
                  <wp:posOffset>21590</wp:posOffset>
                </wp:positionV>
                <wp:extent cx="648335" cy="0"/>
                <wp:effectExtent l="0" t="0" r="374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F526C" id="_x0000_t32" coordsize="21600,21600" o:spt="32" o:oned="t" path="m,l21600,21600e" filled="f">
                <v:path arrowok="t" fillok="f" o:connecttype="none"/>
                <o:lock v:ext="edit" shapetype="t"/>
              </v:shapetype>
              <v:shape id="Straight Arrow Connector 2" o:spid="_x0000_s1026" type="#_x0000_t32" style="position:absolute;margin-left:133.4pt;margin-top:1.7pt;width:5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tYJAIAAEk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"/>
            </w:pict>
          </mc:Fallback>
        </mc:AlternateContent>
      </w:r>
    </w:p>
    <w:p w:rsidR="000704C3" w:rsidRDefault="000704C3" w:rsidP="00EA4F12">
      <w:pPr>
        <w:jc w:val="center"/>
        <w:rPr>
          <w:b/>
          <w:bCs/>
        </w:rPr>
      </w:pPr>
      <w:r w:rsidRPr="009973EA">
        <w:rPr>
          <w:b/>
          <w:bCs/>
        </w:rPr>
        <w:t>PHỤ LỤC ...</w:t>
      </w:r>
    </w:p>
    <w:p w:rsidR="000704C3" w:rsidRDefault="000704C3" w:rsidP="00C9439F">
      <w:pPr>
        <w:spacing w:after="240"/>
        <w:jc w:val="center"/>
        <w:rPr>
          <w:b/>
          <w:bCs/>
        </w:rPr>
      </w:pPr>
      <w:r>
        <w:rPr>
          <w:b/>
          <w:bCs/>
        </w:rPr>
        <w:t>DAN</w:t>
      </w:r>
      <w:r w:rsidR="000F0841">
        <w:rPr>
          <w:b/>
          <w:bCs/>
        </w:rPr>
        <w:t xml:space="preserve">H </w:t>
      </w:r>
      <w:r w:rsidRPr="009973EA">
        <w:rPr>
          <w:b/>
          <w:bCs/>
        </w:rPr>
        <w:t>SÁCH CÁC CUỘC THANH TRA TRONG KỲ BÁO CÁO</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59"/>
        <w:gridCol w:w="1440"/>
        <w:gridCol w:w="1568"/>
        <w:gridCol w:w="1310"/>
        <w:gridCol w:w="1307"/>
        <w:gridCol w:w="1837"/>
        <w:gridCol w:w="2384"/>
        <w:gridCol w:w="1704"/>
      </w:tblGrid>
      <w:tr w:rsidR="0046144C" w:rsidRPr="00F12519" w:rsidTr="00C139C0">
        <w:trPr>
          <w:trHeight w:val="459"/>
          <w:jc w:val="center"/>
        </w:trPr>
        <w:tc>
          <w:tcPr>
            <w:tcW w:w="693" w:type="pct"/>
            <w:vMerge w:val="restart"/>
            <w:shd w:val="clear" w:color="auto" w:fill="auto"/>
            <w:vAlign w:val="center"/>
          </w:tcPr>
          <w:p w:rsidR="0046144C" w:rsidRDefault="0046144C" w:rsidP="00A66A39">
            <w:pPr>
              <w:jc w:val="center"/>
              <w:rPr>
                <w:b/>
                <w:bCs/>
                <w:sz w:val="24"/>
                <w:szCs w:val="24"/>
              </w:rPr>
            </w:pPr>
          </w:p>
        </w:tc>
        <w:tc>
          <w:tcPr>
            <w:tcW w:w="3705" w:type="pct"/>
            <w:gridSpan w:val="7"/>
            <w:vAlign w:val="center"/>
          </w:tcPr>
          <w:p w:rsidR="0046144C" w:rsidRDefault="0046144C" w:rsidP="00A66A39">
            <w:pPr>
              <w:jc w:val="center"/>
              <w:rPr>
                <w:b/>
                <w:bCs/>
                <w:sz w:val="24"/>
                <w:szCs w:val="24"/>
              </w:rPr>
            </w:pPr>
            <w:r>
              <w:rPr>
                <w:b/>
                <w:bCs/>
                <w:sz w:val="24"/>
                <w:szCs w:val="24"/>
              </w:rPr>
              <w:t>Các cuộc thanh tra đã thực hiện trong năm 2020</w:t>
            </w:r>
          </w:p>
        </w:tc>
        <w:tc>
          <w:tcPr>
            <w:tcW w:w="601" w:type="pct"/>
            <w:vMerge w:val="restart"/>
            <w:vAlign w:val="center"/>
          </w:tcPr>
          <w:p w:rsidR="0046144C" w:rsidRDefault="0046144C" w:rsidP="00496241">
            <w:pPr>
              <w:jc w:val="center"/>
              <w:rPr>
                <w:b/>
                <w:bCs/>
                <w:sz w:val="24"/>
                <w:szCs w:val="24"/>
              </w:rPr>
            </w:pPr>
            <w:r>
              <w:rPr>
                <w:b/>
                <w:bCs/>
                <w:sz w:val="24"/>
                <w:szCs w:val="24"/>
              </w:rPr>
              <w:t>Ghi chú</w:t>
            </w:r>
          </w:p>
        </w:tc>
      </w:tr>
      <w:tr w:rsidR="0046144C" w:rsidRPr="00F12519" w:rsidTr="00CE6A69">
        <w:trPr>
          <w:trHeight w:val="2124"/>
          <w:jc w:val="center"/>
        </w:trPr>
        <w:tc>
          <w:tcPr>
            <w:tcW w:w="693" w:type="pct"/>
            <w:vMerge/>
            <w:shd w:val="clear" w:color="auto" w:fill="auto"/>
            <w:vAlign w:val="center"/>
          </w:tcPr>
          <w:p w:rsidR="0046144C" w:rsidRPr="00F12519" w:rsidRDefault="0046144C" w:rsidP="00A66A39">
            <w:pPr>
              <w:jc w:val="center"/>
              <w:rPr>
                <w:b/>
                <w:bCs/>
                <w:sz w:val="24"/>
                <w:szCs w:val="24"/>
              </w:rPr>
            </w:pPr>
          </w:p>
        </w:tc>
        <w:tc>
          <w:tcPr>
            <w:tcW w:w="232" w:type="pct"/>
            <w:vAlign w:val="center"/>
          </w:tcPr>
          <w:p w:rsidR="0046144C" w:rsidRPr="00F12519" w:rsidRDefault="0046144C" w:rsidP="002654C0">
            <w:pPr>
              <w:jc w:val="center"/>
              <w:rPr>
                <w:b/>
                <w:bCs/>
                <w:sz w:val="24"/>
                <w:szCs w:val="24"/>
              </w:rPr>
            </w:pPr>
            <w:r w:rsidRPr="00F12519">
              <w:rPr>
                <w:b/>
                <w:bCs/>
                <w:sz w:val="24"/>
                <w:szCs w:val="24"/>
              </w:rPr>
              <w:t>STT</w:t>
            </w:r>
          </w:p>
        </w:tc>
        <w:tc>
          <w:tcPr>
            <w:tcW w:w="508" w:type="pct"/>
            <w:vAlign w:val="center"/>
          </w:tcPr>
          <w:p w:rsidR="0046144C" w:rsidRPr="00F12519" w:rsidRDefault="0046144C" w:rsidP="002654C0">
            <w:pPr>
              <w:jc w:val="center"/>
              <w:rPr>
                <w:b/>
                <w:bCs/>
                <w:sz w:val="24"/>
                <w:szCs w:val="24"/>
              </w:rPr>
            </w:pPr>
            <w:r>
              <w:rPr>
                <w:b/>
                <w:bCs/>
                <w:sz w:val="24"/>
                <w:szCs w:val="24"/>
              </w:rPr>
              <w:t>Quyết định (số hiệu, ngày ban hành, cấp ban hành quyết định, nội dung)</w:t>
            </w:r>
          </w:p>
        </w:tc>
        <w:tc>
          <w:tcPr>
            <w:tcW w:w="553" w:type="pct"/>
            <w:vAlign w:val="center"/>
          </w:tcPr>
          <w:p w:rsidR="0046144C" w:rsidRDefault="0046144C" w:rsidP="002654C0">
            <w:pPr>
              <w:jc w:val="center"/>
              <w:rPr>
                <w:b/>
                <w:bCs/>
                <w:sz w:val="24"/>
                <w:szCs w:val="24"/>
              </w:rPr>
            </w:pPr>
            <w:r w:rsidRPr="00F12519">
              <w:rPr>
                <w:b/>
                <w:bCs/>
                <w:sz w:val="24"/>
                <w:szCs w:val="24"/>
              </w:rPr>
              <w:t>Đơn vị được thanh tra</w:t>
            </w:r>
          </w:p>
        </w:tc>
        <w:tc>
          <w:tcPr>
            <w:tcW w:w="462" w:type="pct"/>
            <w:vAlign w:val="center"/>
          </w:tcPr>
          <w:p w:rsidR="0046144C" w:rsidRPr="00F12519" w:rsidRDefault="0046144C" w:rsidP="002654C0">
            <w:pPr>
              <w:jc w:val="center"/>
              <w:rPr>
                <w:b/>
                <w:bCs/>
                <w:sz w:val="24"/>
                <w:szCs w:val="24"/>
              </w:rPr>
            </w:pPr>
            <w:r>
              <w:rPr>
                <w:b/>
                <w:bCs/>
                <w:sz w:val="24"/>
                <w:szCs w:val="24"/>
              </w:rPr>
              <w:t>Kết luận (số hiệu, ngày ban hành)</w:t>
            </w:r>
          </w:p>
        </w:tc>
        <w:tc>
          <w:tcPr>
            <w:tcW w:w="461" w:type="pct"/>
            <w:shd w:val="clear" w:color="auto" w:fill="auto"/>
            <w:vAlign w:val="center"/>
            <w:hideMark/>
          </w:tcPr>
          <w:p w:rsidR="0046144C" w:rsidRPr="00F12519" w:rsidRDefault="0046144C" w:rsidP="002654C0">
            <w:pPr>
              <w:jc w:val="center"/>
              <w:rPr>
                <w:b/>
                <w:bCs/>
                <w:sz w:val="24"/>
                <w:szCs w:val="24"/>
              </w:rPr>
            </w:pPr>
            <w:r w:rsidRPr="00F12519">
              <w:rPr>
                <w:b/>
                <w:bCs/>
                <w:sz w:val="24"/>
                <w:szCs w:val="24"/>
              </w:rPr>
              <w:t>Tổng hợp sai phạm</w:t>
            </w:r>
            <w:r>
              <w:rPr>
                <w:b/>
                <w:bCs/>
                <w:sz w:val="24"/>
                <w:szCs w:val="24"/>
              </w:rPr>
              <w:t xml:space="preserve"> phát hiện, các kiến nghị xử lý</w:t>
            </w:r>
          </w:p>
        </w:tc>
        <w:tc>
          <w:tcPr>
            <w:tcW w:w="648" w:type="pct"/>
            <w:vAlign w:val="center"/>
          </w:tcPr>
          <w:p w:rsidR="0046144C" w:rsidRDefault="0046144C" w:rsidP="002654C0">
            <w:pPr>
              <w:jc w:val="center"/>
              <w:rPr>
                <w:b/>
                <w:bCs/>
                <w:sz w:val="24"/>
                <w:szCs w:val="24"/>
              </w:rPr>
            </w:pPr>
            <w:r>
              <w:rPr>
                <w:b/>
                <w:bCs/>
                <w:sz w:val="24"/>
                <w:szCs w:val="24"/>
              </w:rPr>
              <w:t>Kết quả thực hiện các kiến nghị xử lý trong năm 2020 (xử lý kỷ luật, thu hồi tiền/đất, ...)</w:t>
            </w:r>
          </w:p>
        </w:tc>
        <w:tc>
          <w:tcPr>
            <w:tcW w:w="841" w:type="pct"/>
            <w:shd w:val="clear" w:color="auto" w:fill="auto"/>
            <w:vAlign w:val="center"/>
          </w:tcPr>
          <w:p w:rsidR="0046144C" w:rsidRPr="00F12519" w:rsidRDefault="0046144C" w:rsidP="002654C0">
            <w:pPr>
              <w:jc w:val="center"/>
              <w:rPr>
                <w:b/>
                <w:bCs/>
                <w:sz w:val="24"/>
                <w:szCs w:val="24"/>
              </w:rPr>
            </w:pPr>
            <w:r>
              <w:rPr>
                <w:b/>
                <w:bCs/>
                <w:sz w:val="24"/>
                <w:szCs w:val="24"/>
              </w:rPr>
              <w:t>Số văn bản đề nghị chuyển cơ quan điều tra (nếu có) khi nhận thấy dấu hiệu tham nhũng/ hành vi tham nhũng</w:t>
            </w:r>
          </w:p>
        </w:tc>
        <w:tc>
          <w:tcPr>
            <w:tcW w:w="601" w:type="pct"/>
            <w:vMerge/>
          </w:tcPr>
          <w:p w:rsidR="0046144C" w:rsidRDefault="0046144C" w:rsidP="002654C0">
            <w:pPr>
              <w:jc w:val="center"/>
              <w:rPr>
                <w:b/>
                <w:bCs/>
                <w:sz w:val="24"/>
                <w:szCs w:val="24"/>
              </w:rPr>
            </w:pPr>
          </w:p>
        </w:tc>
      </w:tr>
      <w:tr w:rsidR="00CE6A69" w:rsidRPr="00F12519" w:rsidTr="00AB326B">
        <w:trPr>
          <w:trHeight w:val="315"/>
          <w:jc w:val="center"/>
        </w:trPr>
        <w:tc>
          <w:tcPr>
            <w:tcW w:w="693" w:type="pct"/>
            <w:vMerge w:val="restart"/>
            <w:shd w:val="clear" w:color="auto" w:fill="auto"/>
            <w:noWrap/>
            <w:vAlign w:val="center"/>
          </w:tcPr>
          <w:p w:rsidR="00CE6A69" w:rsidRPr="006E1E6D" w:rsidRDefault="00CE6A69" w:rsidP="00B24696">
            <w:pPr>
              <w:jc w:val="center"/>
              <w:rPr>
                <w:b/>
                <w:sz w:val="24"/>
                <w:szCs w:val="24"/>
              </w:rPr>
            </w:pPr>
            <w:r>
              <w:rPr>
                <w:b/>
                <w:bCs/>
                <w:sz w:val="24"/>
                <w:szCs w:val="24"/>
              </w:rPr>
              <w:t>Kế hoạch thanh tra được phê duyệt đầu năm (ghi rõ số cuộc, nội dung các cuộc được phê duyệt</w:t>
            </w:r>
          </w:p>
        </w:tc>
        <w:tc>
          <w:tcPr>
            <w:tcW w:w="232" w:type="pct"/>
            <w:vAlign w:val="bottom"/>
          </w:tcPr>
          <w:p w:rsidR="00CE6A69" w:rsidRPr="006E1E6D" w:rsidRDefault="00CE6A69" w:rsidP="00A66A39">
            <w:pPr>
              <w:jc w:val="center"/>
              <w:rPr>
                <w:b/>
                <w:sz w:val="24"/>
                <w:szCs w:val="24"/>
              </w:rPr>
            </w:pPr>
            <w:r w:rsidRPr="006E1E6D">
              <w:rPr>
                <w:b/>
                <w:sz w:val="24"/>
                <w:szCs w:val="24"/>
              </w:rPr>
              <w:t>I</w:t>
            </w:r>
          </w:p>
        </w:tc>
        <w:tc>
          <w:tcPr>
            <w:tcW w:w="3473" w:type="pct"/>
            <w:gridSpan w:val="6"/>
            <w:vAlign w:val="center"/>
          </w:tcPr>
          <w:p w:rsidR="00CE6A69" w:rsidRPr="00A83C6F" w:rsidRDefault="00CE6A69" w:rsidP="00314708">
            <w:pPr>
              <w:rPr>
                <w:b/>
                <w:sz w:val="24"/>
                <w:szCs w:val="24"/>
              </w:rPr>
            </w:pPr>
            <w:r w:rsidRPr="00A83C6F">
              <w:rPr>
                <w:b/>
                <w:sz w:val="24"/>
                <w:szCs w:val="24"/>
              </w:rPr>
              <w:t>Các cuộc theo kế hoạch</w:t>
            </w:r>
          </w:p>
        </w:tc>
        <w:tc>
          <w:tcPr>
            <w:tcW w:w="601" w:type="pct"/>
            <w:vMerge w:val="restart"/>
            <w:vAlign w:val="center"/>
          </w:tcPr>
          <w:p w:rsidR="00CE6A69" w:rsidRPr="00AB326B" w:rsidRDefault="00CE6A69" w:rsidP="00AB326B">
            <w:pPr>
              <w:jc w:val="center"/>
              <w:rPr>
                <w:b/>
                <w:sz w:val="24"/>
                <w:szCs w:val="24"/>
              </w:rPr>
            </w:pPr>
            <w:r w:rsidRPr="00AB326B">
              <w:rPr>
                <w:b/>
                <w:bCs/>
                <w:i/>
                <w:color w:val="000000"/>
                <w:sz w:val="24"/>
                <w:szCs w:val="24"/>
              </w:rPr>
              <w:t>Đề nghị đơn vị gửi kèm file PDF hoặc dẫn đường link làm tài liệu minh chứng</w:t>
            </w:r>
          </w:p>
        </w:tc>
      </w:tr>
      <w:tr w:rsidR="00CE6A69" w:rsidRPr="00F12519" w:rsidTr="00CE6A69">
        <w:trPr>
          <w:trHeight w:val="315"/>
          <w:jc w:val="center"/>
        </w:trPr>
        <w:tc>
          <w:tcPr>
            <w:tcW w:w="693" w:type="pct"/>
            <w:vMerge/>
            <w:shd w:val="clear" w:color="auto" w:fill="auto"/>
            <w:noWrap/>
            <w:vAlign w:val="bottom"/>
          </w:tcPr>
          <w:p w:rsidR="00CE6A69" w:rsidRPr="00F12519" w:rsidRDefault="00CE6A69" w:rsidP="00A66A39">
            <w:pPr>
              <w:jc w:val="center"/>
              <w:rPr>
                <w:sz w:val="24"/>
                <w:szCs w:val="24"/>
              </w:rPr>
            </w:pPr>
          </w:p>
        </w:tc>
        <w:tc>
          <w:tcPr>
            <w:tcW w:w="232" w:type="pct"/>
          </w:tcPr>
          <w:p w:rsidR="00CE6A69" w:rsidRPr="00F12519" w:rsidRDefault="00CE6A69" w:rsidP="00A66A39">
            <w:pPr>
              <w:jc w:val="center"/>
              <w:rPr>
                <w:sz w:val="24"/>
                <w:szCs w:val="24"/>
              </w:rPr>
            </w:pPr>
          </w:p>
        </w:tc>
        <w:tc>
          <w:tcPr>
            <w:tcW w:w="508" w:type="pct"/>
          </w:tcPr>
          <w:p w:rsidR="00CE6A69" w:rsidRPr="00F12519" w:rsidRDefault="00CE6A69" w:rsidP="00A66A39">
            <w:pPr>
              <w:jc w:val="center"/>
              <w:rPr>
                <w:sz w:val="24"/>
                <w:szCs w:val="24"/>
              </w:rPr>
            </w:pPr>
          </w:p>
        </w:tc>
        <w:tc>
          <w:tcPr>
            <w:tcW w:w="553" w:type="pct"/>
          </w:tcPr>
          <w:p w:rsidR="00CE6A69" w:rsidRPr="00F12519" w:rsidRDefault="00CE6A69" w:rsidP="00A66A39">
            <w:pPr>
              <w:jc w:val="center"/>
              <w:rPr>
                <w:sz w:val="24"/>
                <w:szCs w:val="24"/>
              </w:rPr>
            </w:pPr>
          </w:p>
        </w:tc>
        <w:tc>
          <w:tcPr>
            <w:tcW w:w="462" w:type="pct"/>
          </w:tcPr>
          <w:p w:rsidR="00CE6A69" w:rsidRPr="00F12519" w:rsidRDefault="00CE6A69" w:rsidP="00A66A39">
            <w:pPr>
              <w:jc w:val="center"/>
              <w:rPr>
                <w:sz w:val="24"/>
                <w:szCs w:val="24"/>
              </w:rPr>
            </w:pPr>
          </w:p>
        </w:tc>
        <w:tc>
          <w:tcPr>
            <w:tcW w:w="46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48" w:type="pct"/>
          </w:tcPr>
          <w:p w:rsidR="00CE6A69" w:rsidRPr="00F12519" w:rsidRDefault="00CE6A69" w:rsidP="00A66A39">
            <w:pPr>
              <w:jc w:val="center"/>
              <w:rPr>
                <w:sz w:val="24"/>
                <w:szCs w:val="24"/>
              </w:rPr>
            </w:pPr>
          </w:p>
        </w:tc>
        <w:tc>
          <w:tcPr>
            <w:tcW w:w="84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01" w:type="pct"/>
            <w:vMerge/>
          </w:tcPr>
          <w:p w:rsidR="00CE6A69" w:rsidRPr="00F12519" w:rsidRDefault="00CE6A69" w:rsidP="00A66A39">
            <w:pPr>
              <w:jc w:val="center"/>
              <w:rPr>
                <w:sz w:val="24"/>
                <w:szCs w:val="24"/>
              </w:rPr>
            </w:pPr>
          </w:p>
        </w:tc>
      </w:tr>
      <w:tr w:rsidR="00CE6A69" w:rsidRPr="00F12519" w:rsidTr="00CE6A69">
        <w:trPr>
          <w:trHeight w:val="315"/>
          <w:jc w:val="center"/>
        </w:trPr>
        <w:tc>
          <w:tcPr>
            <w:tcW w:w="693" w:type="pct"/>
            <w:vMerge/>
            <w:shd w:val="clear" w:color="auto" w:fill="auto"/>
            <w:noWrap/>
            <w:vAlign w:val="bottom"/>
          </w:tcPr>
          <w:p w:rsidR="00CE6A69" w:rsidRPr="00F12519" w:rsidRDefault="00CE6A69" w:rsidP="00A66A39">
            <w:pPr>
              <w:jc w:val="center"/>
              <w:rPr>
                <w:sz w:val="24"/>
                <w:szCs w:val="24"/>
              </w:rPr>
            </w:pPr>
          </w:p>
        </w:tc>
        <w:tc>
          <w:tcPr>
            <w:tcW w:w="232" w:type="pct"/>
          </w:tcPr>
          <w:p w:rsidR="00CE6A69" w:rsidRPr="00F12519" w:rsidRDefault="00CE6A69" w:rsidP="00A66A39">
            <w:pPr>
              <w:jc w:val="center"/>
              <w:rPr>
                <w:sz w:val="24"/>
                <w:szCs w:val="24"/>
              </w:rPr>
            </w:pPr>
          </w:p>
        </w:tc>
        <w:tc>
          <w:tcPr>
            <w:tcW w:w="508" w:type="pct"/>
          </w:tcPr>
          <w:p w:rsidR="00CE6A69" w:rsidRPr="00F12519" w:rsidRDefault="00CE6A69" w:rsidP="00A66A39">
            <w:pPr>
              <w:jc w:val="center"/>
              <w:rPr>
                <w:sz w:val="24"/>
                <w:szCs w:val="24"/>
              </w:rPr>
            </w:pPr>
          </w:p>
        </w:tc>
        <w:tc>
          <w:tcPr>
            <w:tcW w:w="553" w:type="pct"/>
          </w:tcPr>
          <w:p w:rsidR="00CE6A69" w:rsidRPr="00F12519" w:rsidRDefault="00CE6A69" w:rsidP="00A66A39">
            <w:pPr>
              <w:jc w:val="center"/>
              <w:rPr>
                <w:sz w:val="24"/>
                <w:szCs w:val="24"/>
              </w:rPr>
            </w:pPr>
          </w:p>
        </w:tc>
        <w:tc>
          <w:tcPr>
            <w:tcW w:w="462" w:type="pct"/>
          </w:tcPr>
          <w:p w:rsidR="00CE6A69" w:rsidRPr="00F12519" w:rsidRDefault="00CE6A69" w:rsidP="00A66A39">
            <w:pPr>
              <w:jc w:val="center"/>
              <w:rPr>
                <w:sz w:val="24"/>
                <w:szCs w:val="24"/>
              </w:rPr>
            </w:pPr>
          </w:p>
        </w:tc>
        <w:tc>
          <w:tcPr>
            <w:tcW w:w="46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48" w:type="pct"/>
          </w:tcPr>
          <w:p w:rsidR="00CE6A69" w:rsidRPr="00F12519" w:rsidRDefault="00CE6A69" w:rsidP="00A66A39">
            <w:pPr>
              <w:jc w:val="center"/>
              <w:rPr>
                <w:sz w:val="24"/>
                <w:szCs w:val="24"/>
              </w:rPr>
            </w:pPr>
          </w:p>
        </w:tc>
        <w:tc>
          <w:tcPr>
            <w:tcW w:w="84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01" w:type="pct"/>
            <w:vMerge/>
          </w:tcPr>
          <w:p w:rsidR="00CE6A69" w:rsidRPr="00F12519" w:rsidRDefault="00CE6A69" w:rsidP="00A66A39">
            <w:pPr>
              <w:jc w:val="center"/>
              <w:rPr>
                <w:sz w:val="24"/>
                <w:szCs w:val="24"/>
              </w:rPr>
            </w:pPr>
          </w:p>
        </w:tc>
      </w:tr>
      <w:tr w:rsidR="00006A51" w:rsidRPr="00F12519" w:rsidTr="00CE6A69">
        <w:trPr>
          <w:trHeight w:val="315"/>
          <w:jc w:val="center"/>
        </w:trPr>
        <w:tc>
          <w:tcPr>
            <w:tcW w:w="693" w:type="pct"/>
            <w:vMerge/>
            <w:shd w:val="clear" w:color="auto" w:fill="auto"/>
            <w:noWrap/>
            <w:vAlign w:val="bottom"/>
          </w:tcPr>
          <w:p w:rsidR="00006A51" w:rsidRPr="00F12519" w:rsidRDefault="00006A51" w:rsidP="00A66A39">
            <w:pPr>
              <w:jc w:val="center"/>
              <w:rPr>
                <w:sz w:val="24"/>
                <w:szCs w:val="24"/>
              </w:rPr>
            </w:pPr>
          </w:p>
        </w:tc>
        <w:tc>
          <w:tcPr>
            <w:tcW w:w="232" w:type="pct"/>
          </w:tcPr>
          <w:p w:rsidR="00006A51" w:rsidRPr="00F12519" w:rsidRDefault="00006A51" w:rsidP="00A66A39">
            <w:pPr>
              <w:jc w:val="center"/>
              <w:rPr>
                <w:sz w:val="24"/>
                <w:szCs w:val="24"/>
              </w:rPr>
            </w:pPr>
          </w:p>
        </w:tc>
        <w:tc>
          <w:tcPr>
            <w:tcW w:w="508" w:type="pct"/>
          </w:tcPr>
          <w:p w:rsidR="00006A51" w:rsidRPr="00F12519" w:rsidRDefault="00006A51" w:rsidP="00A66A39">
            <w:pPr>
              <w:jc w:val="center"/>
              <w:rPr>
                <w:sz w:val="24"/>
                <w:szCs w:val="24"/>
              </w:rPr>
            </w:pPr>
          </w:p>
        </w:tc>
        <w:tc>
          <w:tcPr>
            <w:tcW w:w="553" w:type="pct"/>
          </w:tcPr>
          <w:p w:rsidR="00006A51" w:rsidRPr="00F12519" w:rsidRDefault="00006A51" w:rsidP="00A66A39">
            <w:pPr>
              <w:jc w:val="center"/>
              <w:rPr>
                <w:sz w:val="24"/>
                <w:szCs w:val="24"/>
              </w:rPr>
            </w:pPr>
          </w:p>
        </w:tc>
        <w:tc>
          <w:tcPr>
            <w:tcW w:w="462" w:type="pct"/>
          </w:tcPr>
          <w:p w:rsidR="00006A51" w:rsidRPr="00F12519" w:rsidRDefault="00006A51" w:rsidP="00A66A39">
            <w:pPr>
              <w:jc w:val="center"/>
              <w:rPr>
                <w:sz w:val="24"/>
                <w:szCs w:val="24"/>
              </w:rPr>
            </w:pPr>
          </w:p>
        </w:tc>
        <w:tc>
          <w:tcPr>
            <w:tcW w:w="461" w:type="pct"/>
            <w:shd w:val="clear" w:color="auto" w:fill="auto"/>
            <w:noWrap/>
            <w:vAlign w:val="bottom"/>
          </w:tcPr>
          <w:p w:rsidR="00006A51" w:rsidRPr="00F12519" w:rsidRDefault="00006A51" w:rsidP="00A66A39">
            <w:pPr>
              <w:jc w:val="center"/>
              <w:rPr>
                <w:sz w:val="24"/>
                <w:szCs w:val="24"/>
              </w:rPr>
            </w:pPr>
          </w:p>
        </w:tc>
        <w:tc>
          <w:tcPr>
            <w:tcW w:w="648" w:type="pct"/>
          </w:tcPr>
          <w:p w:rsidR="00006A51" w:rsidRPr="00F12519" w:rsidRDefault="00006A51" w:rsidP="00A66A39">
            <w:pPr>
              <w:jc w:val="center"/>
              <w:rPr>
                <w:sz w:val="24"/>
                <w:szCs w:val="24"/>
              </w:rPr>
            </w:pPr>
          </w:p>
        </w:tc>
        <w:tc>
          <w:tcPr>
            <w:tcW w:w="841" w:type="pct"/>
            <w:shd w:val="clear" w:color="auto" w:fill="auto"/>
            <w:noWrap/>
            <w:vAlign w:val="bottom"/>
          </w:tcPr>
          <w:p w:rsidR="00006A51" w:rsidRPr="00F12519" w:rsidRDefault="00006A51" w:rsidP="00A66A39">
            <w:pPr>
              <w:jc w:val="center"/>
              <w:rPr>
                <w:sz w:val="24"/>
                <w:szCs w:val="24"/>
              </w:rPr>
            </w:pPr>
          </w:p>
        </w:tc>
        <w:tc>
          <w:tcPr>
            <w:tcW w:w="601" w:type="pct"/>
            <w:vMerge/>
          </w:tcPr>
          <w:p w:rsidR="00006A51" w:rsidRPr="00F12519" w:rsidRDefault="00006A51" w:rsidP="00A66A39">
            <w:pPr>
              <w:jc w:val="center"/>
              <w:rPr>
                <w:sz w:val="24"/>
                <w:szCs w:val="24"/>
              </w:rPr>
            </w:pPr>
          </w:p>
        </w:tc>
      </w:tr>
      <w:tr w:rsidR="00006A51" w:rsidRPr="00F12519" w:rsidTr="00CE6A69">
        <w:trPr>
          <w:trHeight w:val="315"/>
          <w:jc w:val="center"/>
        </w:trPr>
        <w:tc>
          <w:tcPr>
            <w:tcW w:w="693" w:type="pct"/>
            <w:vMerge/>
            <w:shd w:val="clear" w:color="auto" w:fill="auto"/>
            <w:noWrap/>
            <w:vAlign w:val="bottom"/>
          </w:tcPr>
          <w:p w:rsidR="00006A51" w:rsidRPr="00F12519" w:rsidRDefault="00006A51" w:rsidP="00A66A39">
            <w:pPr>
              <w:jc w:val="center"/>
              <w:rPr>
                <w:sz w:val="24"/>
                <w:szCs w:val="24"/>
              </w:rPr>
            </w:pPr>
          </w:p>
        </w:tc>
        <w:tc>
          <w:tcPr>
            <w:tcW w:w="232" w:type="pct"/>
          </w:tcPr>
          <w:p w:rsidR="00006A51" w:rsidRPr="00F12519" w:rsidRDefault="00006A51" w:rsidP="00A66A39">
            <w:pPr>
              <w:jc w:val="center"/>
              <w:rPr>
                <w:sz w:val="24"/>
                <w:szCs w:val="24"/>
              </w:rPr>
            </w:pPr>
          </w:p>
        </w:tc>
        <w:tc>
          <w:tcPr>
            <w:tcW w:w="508" w:type="pct"/>
          </w:tcPr>
          <w:p w:rsidR="00006A51" w:rsidRPr="00F12519" w:rsidRDefault="00006A51" w:rsidP="00A66A39">
            <w:pPr>
              <w:jc w:val="center"/>
              <w:rPr>
                <w:sz w:val="24"/>
                <w:szCs w:val="24"/>
              </w:rPr>
            </w:pPr>
          </w:p>
        </w:tc>
        <w:tc>
          <w:tcPr>
            <w:tcW w:w="553" w:type="pct"/>
          </w:tcPr>
          <w:p w:rsidR="00006A51" w:rsidRPr="00F12519" w:rsidRDefault="00006A51" w:rsidP="00A66A39">
            <w:pPr>
              <w:jc w:val="center"/>
              <w:rPr>
                <w:sz w:val="24"/>
                <w:szCs w:val="24"/>
              </w:rPr>
            </w:pPr>
          </w:p>
        </w:tc>
        <w:tc>
          <w:tcPr>
            <w:tcW w:w="462" w:type="pct"/>
          </w:tcPr>
          <w:p w:rsidR="00006A51" w:rsidRPr="00F12519" w:rsidRDefault="00006A51" w:rsidP="00A66A39">
            <w:pPr>
              <w:jc w:val="center"/>
              <w:rPr>
                <w:sz w:val="24"/>
                <w:szCs w:val="24"/>
              </w:rPr>
            </w:pPr>
          </w:p>
        </w:tc>
        <w:tc>
          <w:tcPr>
            <w:tcW w:w="461" w:type="pct"/>
            <w:shd w:val="clear" w:color="auto" w:fill="auto"/>
            <w:noWrap/>
            <w:vAlign w:val="bottom"/>
          </w:tcPr>
          <w:p w:rsidR="00006A51" w:rsidRPr="00F12519" w:rsidRDefault="00006A51" w:rsidP="00A66A39">
            <w:pPr>
              <w:jc w:val="center"/>
              <w:rPr>
                <w:sz w:val="24"/>
                <w:szCs w:val="24"/>
              </w:rPr>
            </w:pPr>
          </w:p>
        </w:tc>
        <w:tc>
          <w:tcPr>
            <w:tcW w:w="648" w:type="pct"/>
          </w:tcPr>
          <w:p w:rsidR="00006A51" w:rsidRPr="00F12519" w:rsidRDefault="00006A51" w:rsidP="00A66A39">
            <w:pPr>
              <w:jc w:val="center"/>
              <w:rPr>
                <w:sz w:val="24"/>
                <w:szCs w:val="24"/>
              </w:rPr>
            </w:pPr>
          </w:p>
        </w:tc>
        <w:tc>
          <w:tcPr>
            <w:tcW w:w="841" w:type="pct"/>
            <w:shd w:val="clear" w:color="auto" w:fill="auto"/>
            <w:noWrap/>
            <w:vAlign w:val="bottom"/>
          </w:tcPr>
          <w:p w:rsidR="00006A51" w:rsidRPr="00F12519" w:rsidRDefault="00006A51" w:rsidP="00A66A39">
            <w:pPr>
              <w:jc w:val="center"/>
              <w:rPr>
                <w:sz w:val="24"/>
                <w:szCs w:val="24"/>
              </w:rPr>
            </w:pPr>
          </w:p>
        </w:tc>
        <w:tc>
          <w:tcPr>
            <w:tcW w:w="601" w:type="pct"/>
            <w:vMerge/>
          </w:tcPr>
          <w:p w:rsidR="00006A51" w:rsidRPr="00F12519" w:rsidRDefault="00006A51" w:rsidP="00A66A39">
            <w:pPr>
              <w:jc w:val="center"/>
              <w:rPr>
                <w:sz w:val="24"/>
                <w:szCs w:val="24"/>
              </w:rPr>
            </w:pPr>
          </w:p>
        </w:tc>
      </w:tr>
      <w:tr w:rsidR="00006A51" w:rsidRPr="00F12519" w:rsidTr="00CE6A69">
        <w:trPr>
          <w:trHeight w:val="315"/>
          <w:jc w:val="center"/>
        </w:trPr>
        <w:tc>
          <w:tcPr>
            <w:tcW w:w="693" w:type="pct"/>
            <w:vMerge/>
            <w:shd w:val="clear" w:color="auto" w:fill="auto"/>
            <w:noWrap/>
            <w:vAlign w:val="bottom"/>
          </w:tcPr>
          <w:p w:rsidR="00006A51" w:rsidRPr="00F12519" w:rsidRDefault="00006A51" w:rsidP="00A66A39">
            <w:pPr>
              <w:jc w:val="center"/>
              <w:rPr>
                <w:sz w:val="24"/>
                <w:szCs w:val="24"/>
              </w:rPr>
            </w:pPr>
          </w:p>
        </w:tc>
        <w:tc>
          <w:tcPr>
            <w:tcW w:w="232" w:type="pct"/>
          </w:tcPr>
          <w:p w:rsidR="00006A51" w:rsidRPr="00F12519" w:rsidRDefault="00006A51" w:rsidP="00A66A39">
            <w:pPr>
              <w:jc w:val="center"/>
              <w:rPr>
                <w:sz w:val="24"/>
                <w:szCs w:val="24"/>
              </w:rPr>
            </w:pPr>
          </w:p>
        </w:tc>
        <w:tc>
          <w:tcPr>
            <w:tcW w:w="508" w:type="pct"/>
          </w:tcPr>
          <w:p w:rsidR="00006A51" w:rsidRPr="00F12519" w:rsidRDefault="00006A51" w:rsidP="00A66A39">
            <w:pPr>
              <w:jc w:val="center"/>
              <w:rPr>
                <w:sz w:val="24"/>
                <w:szCs w:val="24"/>
              </w:rPr>
            </w:pPr>
          </w:p>
        </w:tc>
        <w:tc>
          <w:tcPr>
            <w:tcW w:w="553" w:type="pct"/>
          </w:tcPr>
          <w:p w:rsidR="00006A51" w:rsidRPr="00F12519" w:rsidRDefault="00006A51" w:rsidP="00A66A39">
            <w:pPr>
              <w:jc w:val="center"/>
              <w:rPr>
                <w:sz w:val="24"/>
                <w:szCs w:val="24"/>
              </w:rPr>
            </w:pPr>
          </w:p>
        </w:tc>
        <w:tc>
          <w:tcPr>
            <w:tcW w:w="462" w:type="pct"/>
          </w:tcPr>
          <w:p w:rsidR="00006A51" w:rsidRPr="00F12519" w:rsidRDefault="00006A51" w:rsidP="00A66A39">
            <w:pPr>
              <w:jc w:val="center"/>
              <w:rPr>
                <w:sz w:val="24"/>
                <w:szCs w:val="24"/>
              </w:rPr>
            </w:pPr>
          </w:p>
        </w:tc>
        <w:tc>
          <w:tcPr>
            <w:tcW w:w="461" w:type="pct"/>
            <w:shd w:val="clear" w:color="auto" w:fill="auto"/>
            <w:noWrap/>
            <w:vAlign w:val="bottom"/>
          </w:tcPr>
          <w:p w:rsidR="00006A51" w:rsidRPr="00F12519" w:rsidRDefault="00006A51" w:rsidP="00A66A39">
            <w:pPr>
              <w:jc w:val="center"/>
              <w:rPr>
                <w:sz w:val="24"/>
                <w:szCs w:val="24"/>
              </w:rPr>
            </w:pPr>
          </w:p>
        </w:tc>
        <w:tc>
          <w:tcPr>
            <w:tcW w:w="648" w:type="pct"/>
          </w:tcPr>
          <w:p w:rsidR="00006A51" w:rsidRPr="00F12519" w:rsidRDefault="00006A51" w:rsidP="00A66A39">
            <w:pPr>
              <w:jc w:val="center"/>
              <w:rPr>
                <w:sz w:val="24"/>
                <w:szCs w:val="24"/>
              </w:rPr>
            </w:pPr>
          </w:p>
        </w:tc>
        <w:tc>
          <w:tcPr>
            <w:tcW w:w="841" w:type="pct"/>
            <w:shd w:val="clear" w:color="auto" w:fill="auto"/>
            <w:noWrap/>
            <w:vAlign w:val="bottom"/>
          </w:tcPr>
          <w:p w:rsidR="00006A51" w:rsidRPr="00F12519" w:rsidRDefault="00006A51" w:rsidP="00A66A39">
            <w:pPr>
              <w:jc w:val="center"/>
              <w:rPr>
                <w:sz w:val="24"/>
                <w:szCs w:val="24"/>
              </w:rPr>
            </w:pPr>
          </w:p>
        </w:tc>
        <w:tc>
          <w:tcPr>
            <w:tcW w:w="601" w:type="pct"/>
            <w:vMerge/>
          </w:tcPr>
          <w:p w:rsidR="00006A51" w:rsidRPr="00F12519" w:rsidRDefault="00006A51" w:rsidP="00A66A39">
            <w:pPr>
              <w:jc w:val="center"/>
              <w:rPr>
                <w:sz w:val="24"/>
                <w:szCs w:val="24"/>
              </w:rPr>
            </w:pPr>
          </w:p>
        </w:tc>
      </w:tr>
      <w:tr w:rsidR="00CE6A69" w:rsidRPr="00F12519" w:rsidTr="00CE6A69">
        <w:trPr>
          <w:trHeight w:val="315"/>
          <w:jc w:val="center"/>
        </w:trPr>
        <w:tc>
          <w:tcPr>
            <w:tcW w:w="693" w:type="pct"/>
            <w:vMerge/>
            <w:shd w:val="clear" w:color="auto" w:fill="auto"/>
            <w:noWrap/>
            <w:vAlign w:val="bottom"/>
          </w:tcPr>
          <w:p w:rsidR="00CE6A69" w:rsidRPr="00F12519" w:rsidRDefault="00CE6A69" w:rsidP="00A66A39">
            <w:pPr>
              <w:jc w:val="center"/>
              <w:rPr>
                <w:sz w:val="24"/>
                <w:szCs w:val="24"/>
              </w:rPr>
            </w:pPr>
          </w:p>
        </w:tc>
        <w:tc>
          <w:tcPr>
            <w:tcW w:w="232" w:type="pct"/>
          </w:tcPr>
          <w:p w:rsidR="00CE6A69" w:rsidRPr="00F12519" w:rsidRDefault="00CE6A69" w:rsidP="00A66A39">
            <w:pPr>
              <w:jc w:val="center"/>
              <w:rPr>
                <w:sz w:val="24"/>
                <w:szCs w:val="24"/>
              </w:rPr>
            </w:pPr>
          </w:p>
        </w:tc>
        <w:tc>
          <w:tcPr>
            <w:tcW w:w="508" w:type="pct"/>
          </w:tcPr>
          <w:p w:rsidR="00CE6A69" w:rsidRPr="00F12519" w:rsidRDefault="00CE6A69" w:rsidP="00A66A39">
            <w:pPr>
              <w:jc w:val="center"/>
              <w:rPr>
                <w:sz w:val="24"/>
                <w:szCs w:val="24"/>
              </w:rPr>
            </w:pPr>
          </w:p>
        </w:tc>
        <w:tc>
          <w:tcPr>
            <w:tcW w:w="553" w:type="pct"/>
          </w:tcPr>
          <w:p w:rsidR="00CE6A69" w:rsidRPr="00F12519" w:rsidRDefault="00CE6A69" w:rsidP="00A66A39">
            <w:pPr>
              <w:jc w:val="center"/>
              <w:rPr>
                <w:sz w:val="24"/>
                <w:szCs w:val="24"/>
              </w:rPr>
            </w:pPr>
          </w:p>
        </w:tc>
        <w:tc>
          <w:tcPr>
            <w:tcW w:w="462" w:type="pct"/>
          </w:tcPr>
          <w:p w:rsidR="00CE6A69" w:rsidRPr="00F12519" w:rsidRDefault="00CE6A69" w:rsidP="00A66A39">
            <w:pPr>
              <w:jc w:val="center"/>
              <w:rPr>
                <w:sz w:val="24"/>
                <w:szCs w:val="24"/>
              </w:rPr>
            </w:pPr>
          </w:p>
        </w:tc>
        <w:tc>
          <w:tcPr>
            <w:tcW w:w="46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48" w:type="pct"/>
          </w:tcPr>
          <w:p w:rsidR="00CE6A69" w:rsidRPr="00F12519" w:rsidRDefault="00CE6A69" w:rsidP="00A66A39">
            <w:pPr>
              <w:jc w:val="center"/>
              <w:rPr>
                <w:sz w:val="24"/>
                <w:szCs w:val="24"/>
              </w:rPr>
            </w:pPr>
          </w:p>
        </w:tc>
        <w:tc>
          <w:tcPr>
            <w:tcW w:w="841" w:type="pct"/>
            <w:shd w:val="clear" w:color="auto" w:fill="auto"/>
            <w:noWrap/>
            <w:vAlign w:val="bottom"/>
            <w:hideMark/>
          </w:tcPr>
          <w:p w:rsidR="00CE6A69" w:rsidRPr="00F12519" w:rsidRDefault="00CE6A69" w:rsidP="00A66A39">
            <w:pPr>
              <w:jc w:val="center"/>
              <w:rPr>
                <w:sz w:val="24"/>
                <w:szCs w:val="24"/>
              </w:rPr>
            </w:pPr>
            <w:r w:rsidRPr="00F12519">
              <w:rPr>
                <w:sz w:val="24"/>
                <w:szCs w:val="24"/>
              </w:rPr>
              <w:t> </w:t>
            </w:r>
          </w:p>
        </w:tc>
        <w:tc>
          <w:tcPr>
            <w:tcW w:w="601" w:type="pct"/>
            <w:vMerge/>
          </w:tcPr>
          <w:p w:rsidR="00CE6A69" w:rsidRPr="00F12519" w:rsidRDefault="00CE6A69" w:rsidP="00A66A39">
            <w:pPr>
              <w:jc w:val="center"/>
              <w:rPr>
                <w:sz w:val="24"/>
                <w:szCs w:val="24"/>
              </w:rPr>
            </w:pPr>
          </w:p>
        </w:tc>
      </w:tr>
      <w:tr w:rsidR="00CE6A69" w:rsidRPr="00F12519" w:rsidTr="008E392B">
        <w:trPr>
          <w:trHeight w:val="315"/>
          <w:jc w:val="center"/>
        </w:trPr>
        <w:tc>
          <w:tcPr>
            <w:tcW w:w="693" w:type="pct"/>
            <w:vMerge w:val="restart"/>
            <w:shd w:val="clear" w:color="auto" w:fill="auto"/>
            <w:noWrap/>
            <w:vAlign w:val="center"/>
            <w:hideMark/>
          </w:tcPr>
          <w:p w:rsidR="00CE6A69" w:rsidRPr="00F12519" w:rsidRDefault="00CE6A69" w:rsidP="008E392B">
            <w:pPr>
              <w:jc w:val="center"/>
              <w:rPr>
                <w:b/>
                <w:bCs/>
                <w:sz w:val="24"/>
                <w:szCs w:val="24"/>
              </w:rPr>
            </w:pPr>
            <w:r>
              <w:rPr>
                <w:b/>
                <w:bCs/>
                <w:sz w:val="24"/>
                <w:szCs w:val="24"/>
              </w:rPr>
              <w:t>Cung cấp các văn bản chỉ đạo thực hiện các cuộc đột xuất</w:t>
            </w:r>
          </w:p>
        </w:tc>
        <w:tc>
          <w:tcPr>
            <w:tcW w:w="232" w:type="pct"/>
          </w:tcPr>
          <w:p w:rsidR="00CE6A69" w:rsidRPr="00BE0ACE" w:rsidRDefault="00CE6A69" w:rsidP="00314708">
            <w:pPr>
              <w:jc w:val="center"/>
              <w:rPr>
                <w:b/>
                <w:sz w:val="24"/>
                <w:szCs w:val="24"/>
              </w:rPr>
            </w:pPr>
            <w:r w:rsidRPr="00BE0ACE">
              <w:rPr>
                <w:b/>
                <w:sz w:val="24"/>
                <w:szCs w:val="24"/>
              </w:rPr>
              <w:t>II</w:t>
            </w:r>
          </w:p>
        </w:tc>
        <w:tc>
          <w:tcPr>
            <w:tcW w:w="3473" w:type="pct"/>
            <w:gridSpan w:val="6"/>
          </w:tcPr>
          <w:p w:rsidR="00CE6A69" w:rsidRPr="00A83C6F" w:rsidRDefault="00CE6A69" w:rsidP="00C4077D">
            <w:pPr>
              <w:rPr>
                <w:b/>
                <w:sz w:val="24"/>
                <w:szCs w:val="24"/>
              </w:rPr>
            </w:pPr>
            <w:r w:rsidRPr="00F12519">
              <w:rPr>
                <w:sz w:val="24"/>
                <w:szCs w:val="24"/>
              </w:rPr>
              <w:t> </w:t>
            </w:r>
            <w:r w:rsidRPr="00A83C6F">
              <w:rPr>
                <w:b/>
                <w:sz w:val="24"/>
                <w:szCs w:val="24"/>
              </w:rPr>
              <w:t>Các cuộc đột xuất</w:t>
            </w:r>
          </w:p>
        </w:tc>
        <w:tc>
          <w:tcPr>
            <w:tcW w:w="601" w:type="pct"/>
            <w:vMerge/>
          </w:tcPr>
          <w:p w:rsidR="00CE6A69" w:rsidRPr="00F12519" w:rsidRDefault="00CE6A69" w:rsidP="00C4077D">
            <w:pPr>
              <w:rPr>
                <w:sz w:val="24"/>
                <w:szCs w:val="24"/>
              </w:rPr>
            </w:pPr>
          </w:p>
        </w:tc>
      </w:tr>
      <w:tr w:rsidR="00CE6A69" w:rsidRPr="00F12519" w:rsidTr="00CE6A69">
        <w:trPr>
          <w:trHeight w:val="315"/>
          <w:jc w:val="center"/>
        </w:trPr>
        <w:tc>
          <w:tcPr>
            <w:tcW w:w="693" w:type="pct"/>
            <w:vMerge/>
            <w:shd w:val="clear" w:color="auto" w:fill="auto"/>
            <w:noWrap/>
            <w:vAlign w:val="bottom"/>
          </w:tcPr>
          <w:p w:rsidR="00CE6A69" w:rsidRPr="00F12519" w:rsidRDefault="00CE6A69" w:rsidP="00A66A39">
            <w:pPr>
              <w:rPr>
                <w:b/>
                <w:bCs/>
                <w:sz w:val="24"/>
                <w:szCs w:val="24"/>
              </w:rPr>
            </w:pPr>
          </w:p>
        </w:tc>
        <w:tc>
          <w:tcPr>
            <w:tcW w:w="232" w:type="pct"/>
          </w:tcPr>
          <w:p w:rsidR="00CE6A69" w:rsidRPr="00BE0ACE" w:rsidRDefault="00CE6A69" w:rsidP="00A66A39">
            <w:pPr>
              <w:rPr>
                <w:b/>
                <w:sz w:val="24"/>
                <w:szCs w:val="24"/>
              </w:rPr>
            </w:pPr>
          </w:p>
        </w:tc>
        <w:tc>
          <w:tcPr>
            <w:tcW w:w="508" w:type="pct"/>
          </w:tcPr>
          <w:p w:rsidR="00CE6A69" w:rsidRPr="00F12519" w:rsidRDefault="00CE6A69" w:rsidP="00A66A39">
            <w:pPr>
              <w:rPr>
                <w:sz w:val="24"/>
                <w:szCs w:val="24"/>
              </w:rPr>
            </w:pPr>
          </w:p>
        </w:tc>
        <w:tc>
          <w:tcPr>
            <w:tcW w:w="553" w:type="pct"/>
          </w:tcPr>
          <w:p w:rsidR="00CE6A69" w:rsidRPr="00F12519" w:rsidRDefault="00CE6A69" w:rsidP="00A66A39">
            <w:pPr>
              <w:rPr>
                <w:sz w:val="24"/>
                <w:szCs w:val="24"/>
              </w:rPr>
            </w:pPr>
          </w:p>
        </w:tc>
        <w:tc>
          <w:tcPr>
            <w:tcW w:w="462" w:type="pct"/>
          </w:tcPr>
          <w:p w:rsidR="00CE6A69" w:rsidRPr="00F12519" w:rsidRDefault="00CE6A69" w:rsidP="00A66A39">
            <w:pPr>
              <w:rPr>
                <w:sz w:val="24"/>
                <w:szCs w:val="24"/>
              </w:rPr>
            </w:pPr>
          </w:p>
        </w:tc>
        <w:tc>
          <w:tcPr>
            <w:tcW w:w="461" w:type="pct"/>
            <w:shd w:val="clear" w:color="auto" w:fill="auto"/>
            <w:noWrap/>
            <w:vAlign w:val="bottom"/>
          </w:tcPr>
          <w:p w:rsidR="00CE6A69" w:rsidRPr="00F12519" w:rsidRDefault="00CE6A69" w:rsidP="00A66A39">
            <w:pPr>
              <w:rPr>
                <w:sz w:val="24"/>
                <w:szCs w:val="24"/>
              </w:rPr>
            </w:pPr>
          </w:p>
        </w:tc>
        <w:tc>
          <w:tcPr>
            <w:tcW w:w="648" w:type="pct"/>
          </w:tcPr>
          <w:p w:rsidR="00CE6A69" w:rsidRPr="00F12519" w:rsidRDefault="00CE6A69" w:rsidP="00A66A39">
            <w:pPr>
              <w:rPr>
                <w:sz w:val="24"/>
                <w:szCs w:val="24"/>
              </w:rPr>
            </w:pPr>
          </w:p>
        </w:tc>
        <w:tc>
          <w:tcPr>
            <w:tcW w:w="841" w:type="pct"/>
            <w:shd w:val="clear" w:color="auto" w:fill="auto"/>
            <w:noWrap/>
            <w:vAlign w:val="bottom"/>
          </w:tcPr>
          <w:p w:rsidR="00CE6A69" w:rsidRPr="00F12519" w:rsidRDefault="00CE6A69" w:rsidP="00A66A39">
            <w:pPr>
              <w:rPr>
                <w:sz w:val="24"/>
                <w:szCs w:val="24"/>
              </w:rPr>
            </w:pPr>
          </w:p>
        </w:tc>
        <w:tc>
          <w:tcPr>
            <w:tcW w:w="601" w:type="pct"/>
            <w:vMerge/>
          </w:tcPr>
          <w:p w:rsidR="00CE6A69" w:rsidRPr="00F12519" w:rsidRDefault="00CE6A69" w:rsidP="00A66A39">
            <w:pPr>
              <w:rPr>
                <w:sz w:val="24"/>
                <w:szCs w:val="24"/>
              </w:rPr>
            </w:pPr>
          </w:p>
        </w:tc>
      </w:tr>
      <w:tr w:rsidR="00523D0B" w:rsidRPr="00F12519" w:rsidTr="00CE6A69">
        <w:trPr>
          <w:trHeight w:val="315"/>
          <w:jc w:val="center"/>
        </w:trPr>
        <w:tc>
          <w:tcPr>
            <w:tcW w:w="693" w:type="pct"/>
            <w:vMerge/>
            <w:shd w:val="clear" w:color="auto" w:fill="auto"/>
            <w:noWrap/>
            <w:vAlign w:val="bottom"/>
          </w:tcPr>
          <w:p w:rsidR="00523D0B" w:rsidRPr="00F12519" w:rsidRDefault="00523D0B" w:rsidP="00A66A39">
            <w:pPr>
              <w:rPr>
                <w:b/>
                <w:bCs/>
                <w:sz w:val="24"/>
                <w:szCs w:val="24"/>
              </w:rPr>
            </w:pPr>
          </w:p>
        </w:tc>
        <w:tc>
          <w:tcPr>
            <w:tcW w:w="232" w:type="pct"/>
          </w:tcPr>
          <w:p w:rsidR="00523D0B" w:rsidRPr="00BE0ACE" w:rsidRDefault="00523D0B" w:rsidP="00A66A39">
            <w:pPr>
              <w:rPr>
                <w:b/>
                <w:sz w:val="24"/>
                <w:szCs w:val="24"/>
              </w:rPr>
            </w:pPr>
          </w:p>
        </w:tc>
        <w:tc>
          <w:tcPr>
            <w:tcW w:w="508" w:type="pct"/>
          </w:tcPr>
          <w:p w:rsidR="00523D0B" w:rsidRPr="00F12519" w:rsidRDefault="00523D0B" w:rsidP="00A66A39">
            <w:pPr>
              <w:rPr>
                <w:sz w:val="24"/>
                <w:szCs w:val="24"/>
              </w:rPr>
            </w:pPr>
          </w:p>
        </w:tc>
        <w:tc>
          <w:tcPr>
            <w:tcW w:w="553" w:type="pct"/>
          </w:tcPr>
          <w:p w:rsidR="00523D0B" w:rsidRPr="00F12519" w:rsidRDefault="00523D0B" w:rsidP="00A66A39">
            <w:pPr>
              <w:rPr>
                <w:sz w:val="24"/>
                <w:szCs w:val="24"/>
              </w:rPr>
            </w:pPr>
          </w:p>
        </w:tc>
        <w:tc>
          <w:tcPr>
            <w:tcW w:w="462" w:type="pct"/>
          </w:tcPr>
          <w:p w:rsidR="00523D0B" w:rsidRPr="00F12519" w:rsidRDefault="00523D0B" w:rsidP="00A66A39">
            <w:pPr>
              <w:rPr>
                <w:sz w:val="24"/>
                <w:szCs w:val="24"/>
              </w:rPr>
            </w:pPr>
          </w:p>
        </w:tc>
        <w:tc>
          <w:tcPr>
            <w:tcW w:w="461" w:type="pct"/>
            <w:shd w:val="clear" w:color="auto" w:fill="auto"/>
            <w:noWrap/>
            <w:vAlign w:val="bottom"/>
          </w:tcPr>
          <w:p w:rsidR="00523D0B" w:rsidRPr="00F12519" w:rsidRDefault="00523D0B" w:rsidP="00A66A39">
            <w:pPr>
              <w:rPr>
                <w:sz w:val="24"/>
                <w:szCs w:val="24"/>
              </w:rPr>
            </w:pPr>
          </w:p>
        </w:tc>
        <w:tc>
          <w:tcPr>
            <w:tcW w:w="648" w:type="pct"/>
          </w:tcPr>
          <w:p w:rsidR="00523D0B" w:rsidRPr="00F12519" w:rsidRDefault="00523D0B" w:rsidP="00A66A39">
            <w:pPr>
              <w:rPr>
                <w:sz w:val="24"/>
                <w:szCs w:val="24"/>
              </w:rPr>
            </w:pPr>
          </w:p>
        </w:tc>
        <w:tc>
          <w:tcPr>
            <w:tcW w:w="841" w:type="pct"/>
            <w:shd w:val="clear" w:color="auto" w:fill="auto"/>
            <w:noWrap/>
            <w:vAlign w:val="bottom"/>
          </w:tcPr>
          <w:p w:rsidR="00523D0B" w:rsidRPr="00F12519" w:rsidRDefault="00523D0B" w:rsidP="00A66A39">
            <w:pPr>
              <w:rPr>
                <w:sz w:val="24"/>
                <w:szCs w:val="24"/>
              </w:rPr>
            </w:pPr>
          </w:p>
        </w:tc>
        <w:tc>
          <w:tcPr>
            <w:tcW w:w="601" w:type="pct"/>
            <w:vMerge/>
          </w:tcPr>
          <w:p w:rsidR="00523D0B" w:rsidRPr="00F12519" w:rsidRDefault="00523D0B" w:rsidP="00A66A39">
            <w:pPr>
              <w:rPr>
                <w:sz w:val="24"/>
                <w:szCs w:val="24"/>
              </w:rPr>
            </w:pPr>
          </w:p>
        </w:tc>
      </w:tr>
      <w:tr w:rsidR="00CE6A69" w:rsidRPr="00F12519" w:rsidTr="00CE6A69">
        <w:trPr>
          <w:trHeight w:val="315"/>
          <w:jc w:val="center"/>
        </w:trPr>
        <w:tc>
          <w:tcPr>
            <w:tcW w:w="693" w:type="pct"/>
            <w:vMerge/>
            <w:shd w:val="clear" w:color="auto" w:fill="auto"/>
            <w:noWrap/>
            <w:vAlign w:val="bottom"/>
          </w:tcPr>
          <w:p w:rsidR="00CE6A69" w:rsidRPr="00F12519" w:rsidRDefault="00CE6A69" w:rsidP="00A66A39">
            <w:pPr>
              <w:rPr>
                <w:b/>
                <w:bCs/>
                <w:sz w:val="24"/>
                <w:szCs w:val="24"/>
              </w:rPr>
            </w:pPr>
          </w:p>
        </w:tc>
        <w:tc>
          <w:tcPr>
            <w:tcW w:w="232" w:type="pct"/>
          </w:tcPr>
          <w:p w:rsidR="00CE6A69" w:rsidRPr="00BE0ACE" w:rsidRDefault="00CE6A69" w:rsidP="00A66A39">
            <w:pPr>
              <w:rPr>
                <w:b/>
                <w:sz w:val="24"/>
                <w:szCs w:val="24"/>
              </w:rPr>
            </w:pPr>
          </w:p>
        </w:tc>
        <w:tc>
          <w:tcPr>
            <w:tcW w:w="508" w:type="pct"/>
          </w:tcPr>
          <w:p w:rsidR="00CE6A69" w:rsidRPr="00F12519" w:rsidRDefault="00CE6A69" w:rsidP="00A66A39">
            <w:pPr>
              <w:rPr>
                <w:sz w:val="24"/>
                <w:szCs w:val="24"/>
              </w:rPr>
            </w:pPr>
          </w:p>
        </w:tc>
        <w:tc>
          <w:tcPr>
            <w:tcW w:w="553" w:type="pct"/>
          </w:tcPr>
          <w:p w:rsidR="00CE6A69" w:rsidRPr="00F12519" w:rsidRDefault="00CE6A69" w:rsidP="00A66A39">
            <w:pPr>
              <w:rPr>
                <w:sz w:val="24"/>
                <w:szCs w:val="24"/>
              </w:rPr>
            </w:pPr>
          </w:p>
        </w:tc>
        <w:tc>
          <w:tcPr>
            <w:tcW w:w="462" w:type="pct"/>
          </w:tcPr>
          <w:p w:rsidR="00CE6A69" w:rsidRPr="00F12519" w:rsidRDefault="00CE6A69" w:rsidP="00A66A39">
            <w:pPr>
              <w:rPr>
                <w:sz w:val="24"/>
                <w:szCs w:val="24"/>
              </w:rPr>
            </w:pPr>
          </w:p>
        </w:tc>
        <w:tc>
          <w:tcPr>
            <w:tcW w:w="461" w:type="pct"/>
            <w:shd w:val="clear" w:color="auto" w:fill="auto"/>
            <w:noWrap/>
            <w:vAlign w:val="bottom"/>
          </w:tcPr>
          <w:p w:rsidR="00CE6A69" w:rsidRPr="00F12519" w:rsidRDefault="00CE6A69" w:rsidP="00A66A39">
            <w:pPr>
              <w:rPr>
                <w:sz w:val="24"/>
                <w:szCs w:val="24"/>
              </w:rPr>
            </w:pPr>
          </w:p>
        </w:tc>
        <w:tc>
          <w:tcPr>
            <w:tcW w:w="648" w:type="pct"/>
          </w:tcPr>
          <w:p w:rsidR="00CE6A69" w:rsidRPr="00F12519" w:rsidRDefault="00CE6A69" w:rsidP="00A66A39">
            <w:pPr>
              <w:rPr>
                <w:sz w:val="24"/>
                <w:szCs w:val="24"/>
              </w:rPr>
            </w:pPr>
          </w:p>
        </w:tc>
        <w:tc>
          <w:tcPr>
            <w:tcW w:w="841" w:type="pct"/>
            <w:shd w:val="clear" w:color="auto" w:fill="auto"/>
            <w:noWrap/>
            <w:vAlign w:val="bottom"/>
          </w:tcPr>
          <w:p w:rsidR="00CE6A69" w:rsidRPr="00F12519" w:rsidRDefault="00CE6A69" w:rsidP="00A66A39">
            <w:pPr>
              <w:rPr>
                <w:sz w:val="24"/>
                <w:szCs w:val="24"/>
              </w:rPr>
            </w:pPr>
          </w:p>
        </w:tc>
        <w:tc>
          <w:tcPr>
            <w:tcW w:w="601" w:type="pct"/>
            <w:vMerge/>
          </w:tcPr>
          <w:p w:rsidR="00CE6A69" w:rsidRPr="00F12519" w:rsidRDefault="00CE6A69" w:rsidP="00A66A39">
            <w:pPr>
              <w:rPr>
                <w:sz w:val="24"/>
                <w:szCs w:val="24"/>
              </w:rPr>
            </w:pPr>
          </w:p>
        </w:tc>
      </w:tr>
      <w:tr w:rsidR="00CE6A69" w:rsidRPr="00F12519" w:rsidTr="00CE6A69">
        <w:trPr>
          <w:trHeight w:val="315"/>
          <w:jc w:val="center"/>
        </w:trPr>
        <w:tc>
          <w:tcPr>
            <w:tcW w:w="693" w:type="pct"/>
            <w:shd w:val="clear" w:color="auto" w:fill="auto"/>
            <w:noWrap/>
            <w:vAlign w:val="bottom"/>
          </w:tcPr>
          <w:p w:rsidR="00CE6A69" w:rsidRPr="00F12519" w:rsidRDefault="00CE6A69" w:rsidP="00A83C6F">
            <w:pPr>
              <w:jc w:val="center"/>
              <w:rPr>
                <w:b/>
                <w:bCs/>
                <w:sz w:val="24"/>
                <w:szCs w:val="24"/>
              </w:rPr>
            </w:pPr>
            <w:r>
              <w:rPr>
                <w:b/>
                <w:bCs/>
                <w:sz w:val="24"/>
                <w:szCs w:val="24"/>
              </w:rPr>
              <w:t>TỔNG SỐ</w:t>
            </w:r>
          </w:p>
        </w:tc>
        <w:tc>
          <w:tcPr>
            <w:tcW w:w="232" w:type="pct"/>
          </w:tcPr>
          <w:p w:rsidR="00CE6A69" w:rsidRPr="00F12519" w:rsidRDefault="00CE6A69" w:rsidP="00A66A39">
            <w:pPr>
              <w:rPr>
                <w:sz w:val="24"/>
                <w:szCs w:val="24"/>
              </w:rPr>
            </w:pPr>
          </w:p>
        </w:tc>
        <w:tc>
          <w:tcPr>
            <w:tcW w:w="508" w:type="pct"/>
          </w:tcPr>
          <w:p w:rsidR="00CE6A69" w:rsidRPr="00F12519" w:rsidRDefault="00CE6A69" w:rsidP="00A66A39">
            <w:pPr>
              <w:rPr>
                <w:sz w:val="24"/>
                <w:szCs w:val="24"/>
              </w:rPr>
            </w:pPr>
          </w:p>
        </w:tc>
        <w:tc>
          <w:tcPr>
            <w:tcW w:w="553" w:type="pct"/>
          </w:tcPr>
          <w:p w:rsidR="00CE6A69" w:rsidRPr="00F12519" w:rsidRDefault="00CE6A69" w:rsidP="00A66A39">
            <w:pPr>
              <w:rPr>
                <w:sz w:val="24"/>
                <w:szCs w:val="24"/>
              </w:rPr>
            </w:pPr>
          </w:p>
        </w:tc>
        <w:tc>
          <w:tcPr>
            <w:tcW w:w="462" w:type="pct"/>
          </w:tcPr>
          <w:p w:rsidR="00CE6A69" w:rsidRPr="00F12519" w:rsidRDefault="00CE6A69" w:rsidP="00A66A39">
            <w:pPr>
              <w:rPr>
                <w:sz w:val="24"/>
                <w:szCs w:val="24"/>
              </w:rPr>
            </w:pPr>
          </w:p>
        </w:tc>
        <w:tc>
          <w:tcPr>
            <w:tcW w:w="461" w:type="pct"/>
            <w:shd w:val="clear" w:color="auto" w:fill="auto"/>
            <w:noWrap/>
            <w:vAlign w:val="bottom"/>
          </w:tcPr>
          <w:p w:rsidR="00CE6A69" w:rsidRPr="00F12519" w:rsidRDefault="00CE6A69" w:rsidP="00A66A39">
            <w:pPr>
              <w:rPr>
                <w:sz w:val="24"/>
                <w:szCs w:val="24"/>
              </w:rPr>
            </w:pPr>
          </w:p>
        </w:tc>
        <w:tc>
          <w:tcPr>
            <w:tcW w:w="648" w:type="pct"/>
          </w:tcPr>
          <w:p w:rsidR="00CE6A69" w:rsidRPr="00F12519" w:rsidRDefault="00CE6A69" w:rsidP="00A66A39">
            <w:pPr>
              <w:rPr>
                <w:sz w:val="24"/>
                <w:szCs w:val="24"/>
              </w:rPr>
            </w:pPr>
          </w:p>
        </w:tc>
        <w:tc>
          <w:tcPr>
            <w:tcW w:w="841" w:type="pct"/>
            <w:shd w:val="clear" w:color="auto" w:fill="auto"/>
            <w:noWrap/>
            <w:vAlign w:val="bottom"/>
          </w:tcPr>
          <w:p w:rsidR="00CE6A69" w:rsidRPr="00F12519" w:rsidRDefault="00CE6A69" w:rsidP="00A66A39">
            <w:pPr>
              <w:rPr>
                <w:sz w:val="24"/>
                <w:szCs w:val="24"/>
              </w:rPr>
            </w:pPr>
          </w:p>
        </w:tc>
        <w:tc>
          <w:tcPr>
            <w:tcW w:w="601" w:type="pct"/>
            <w:vMerge/>
          </w:tcPr>
          <w:p w:rsidR="00CE6A69" w:rsidRPr="00F12519" w:rsidRDefault="00CE6A69" w:rsidP="00A66A39">
            <w:pPr>
              <w:rPr>
                <w:sz w:val="24"/>
                <w:szCs w:val="24"/>
              </w:rPr>
            </w:pPr>
          </w:p>
        </w:tc>
      </w:tr>
    </w:tbl>
    <w:p w:rsidR="00AB79E9" w:rsidRDefault="00AB79E9" w:rsidP="00725C7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898"/>
      </w:tblGrid>
      <w:tr w:rsidR="00AB79E9" w:rsidRPr="00886046" w:rsidTr="00306A08">
        <w:tc>
          <w:tcPr>
            <w:tcW w:w="6374" w:type="dxa"/>
          </w:tcPr>
          <w:p w:rsidR="00AB79E9" w:rsidRDefault="00AB79E9" w:rsidP="00306A08">
            <w:pPr>
              <w:jc w:val="center"/>
              <w:rPr>
                <w:b/>
                <w:sz w:val="26"/>
                <w:szCs w:val="26"/>
              </w:rPr>
            </w:pPr>
            <w:r w:rsidRPr="008975CB">
              <w:rPr>
                <w:b/>
                <w:sz w:val="26"/>
                <w:szCs w:val="26"/>
                <w:lang w:val="vi-VN"/>
              </w:rPr>
              <w:lastRenderedPageBreak/>
              <w:t xml:space="preserve">UBND </w:t>
            </w:r>
            <w:r w:rsidRPr="009973EA">
              <w:rPr>
                <w:b/>
                <w:sz w:val="26"/>
                <w:szCs w:val="26"/>
                <w:lang w:val="vi-VN"/>
              </w:rPr>
              <w:t xml:space="preserve">TỈNH </w:t>
            </w:r>
            <w:r w:rsidRPr="008975CB">
              <w:rPr>
                <w:b/>
                <w:sz w:val="26"/>
                <w:szCs w:val="26"/>
                <w:lang w:val="vi-VN"/>
              </w:rPr>
              <w:t>QUẢNG</w:t>
            </w:r>
            <w:r w:rsidRPr="009973EA">
              <w:rPr>
                <w:b/>
                <w:sz w:val="26"/>
                <w:szCs w:val="26"/>
              </w:rPr>
              <w:t xml:space="preserve"> TRỊ</w:t>
            </w:r>
          </w:p>
          <w:p w:rsidR="00AB79E9" w:rsidRPr="003E1985" w:rsidRDefault="00AB79E9" w:rsidP="00306A08">
            <w:pPr>
              <w:jc w:val="center"/>
            </w:pPr>
            <w:r w:rsidRPr="003E1985">
              <w:rPr>
                <w:sz w:val="26"/>
                <w:szCs w:val="26"/>
              </w:rPr>
              <w:t>..........</w:t>
            </w:r>
            <w:r>
              <w:rPr>
                <w:sz w:val="26"/>
                <w:szCs w:val="26"/>
              </w:rPr>
              <w:t>...................</w:t>
            </w:r>
          </w:p>
        </w:tc>
        <w:tc>
          <w:tcPr>
            <w:tcW w:w="7898" w:type="dxa"/>
          </w:tcPr>
          <w:p w:rsidR="00AB79E9" w:rsidRPr="009973EA" w:rsidRDefault="00AB79E9" w:rsidP="00306A08">
            <w:pPr>
              <w:jc w:val="center"/>
              <w:rPr>
                <w:b/>
                <w:sz w:val="26"/>
                <w:szCs w:val="26"/>
                <w:lang w:val="vi-VN"/>
              </w:rPr>
            </w:pPr>
            <w:r w:rsidRPr="009973EA">
              <w:rPr>
                <w:b/>
                <w:sz w:val="26"/>
                <w:szCs w:val="26"/>
                <w:lang w:val="vi-VN"/>
              </w:rPr>
              <w:t>CỘNG HÒA XÃ HỘI CHỦ NGHĨA VIỆT NAM</w:t>
            </w:r>
          </w:p>
          <w:p w:rsidR="00AB79E9" w:rsidRPr="00886046" w:rsidRDefault="00AB79E9" w:rsidP="00306A08">
            <w:pPr>
              <w:jc w:val="center"/>
              <w:rPr>
                <w:b/>
                <w:lang w:val="vi-VN"/>
              </w:rPr>
            </w:pPr>
            <w:r w:rsidRPr="00F12519">
              <w:rPr>
                <w:noProof/>
              </w:rPr>
              <mc:AlternateContent>
                <mc:Choice Requires="wps">
                  <w:drawing>
                    <wp:anchor distT="0" distB="0" distL="114300" distR="114300" simplePos="0" relativeHeight="251665408" behindDoc="0" locked="0" layoutInCell="1" allowOverlap="1" wp14:anchorId="140EB76A" wp14:editId="139F18EE">
                      <wp:simplePos x="0" y="0"/>
                      <wp:positionH relativeFrom="column">
                        <wp:posOffset>1501140</wp:posOffset>
                      </wp:positionH>
                      <wp:positionV relativeFrom="paragraph">
                        <wp:posOffset>230505</wp:posOffset>
                      </wp:positionV>
                      <wp:extent cx="1944370" cy="635"/>
                      <wp:effectExtent l="0" t="0" r="3683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8104F" id="_x0000_t32" coordsize="21600,21600" o:spt="32" o:oned="t" path="m,l21600,21600e" filled="f">
                      <v:path arrowok="t" fillok="f" o:connecttype="none"/>
                      <o:lock v:ext="edit" shapetype="t"/>
                    </v:shapetype>
                    <v:shape id="Straight Arrow Connector 11" o:spid="_x0000_s1026" type="#_x0000_t32" style="position:absolute;margin-left:118.2pt;margin-top:18.15pt;width:153.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"/>
                  </w:pict>
                </mc:Fallback>
              </mc:AlternateContent>
            </w:r>
            <w:r>
              <w:rPr>
                <w:b/>
                <w:lang w:val="vi-VN"/>
              </w:rPr>
              <w:t>Độc lập – Tự do – Hạnh phúc</w:t>
            </w:r>
          </w:p>
        </w:tc>
      </w:tr>
    </w:tbl>
    <w:p w:rsidR="00725C7F" w:rsidRDefault="00725C7F" w:rsidP="00725C7F"/>
    <w:p w:rsidR="00DA211F" w:rsidRDefault="00DA211F" w:rsidP="00DA211F">
      <w:pPr>
        <w:jc w:val="center"/>
        <w:rPr>
          <w:b/>
          <w:bCs/>
        </w:rPr>
      </w:pPr>
      <w:r w:rsidRPr="009973EA">
        <w:rPr>
          <w:b/>
          <w:bCs/>
        </w:rPr>
        <w:t>PHỤ LỤC ...</w:t>
      </w:r>
    </w:p>
    <w:p w:rsidR="00616265" w:rsidRDefault="00616265" w:rsidP="00DA211F">
      <w:pPr>
        <w:jc w:val="center"/>
        <w:rPr>
          <w:b/>
          <w:bCs/>
        </w:rPr>
      </w:pPr>
      <w:r w:rsidRPr="00F12519">
        <w:rPr>
          <w:b/>
          <w:bCs/>
        </w:rPr>
        <w:t>KẾT QUẢ PHÁT HIỆN VÀ XỬ LÝ HÀNH VI THAM NHŨNG</w:t>
      </w:r>
    </w:p>
    <w:p w:rsidR="00616265" w:rsidRDefault="00616265" w:rsidP="00DA211F">
      <w:pPr>
        <w:jc w:val="center"/>
        <w:rPr>
          <w:b/>
          <w:bCs/>
        </w:rPr>
      </w:pPr>
    </w:p>
    <w:tbl>
      <w:tblPr>
        <w:tblW w:w="14885" w:type="dxa"/>
        <w:tblInd w:w="-431" w:type="dxa"/>
        <w:tblLook w:val="04A0" w:firstRow="1" w:lastRow="0" w:firstColumn="1" w:lastColumn="0" w:noHBand="0" w:noVBand="1"/>
      </w:tblPr>
      <w:tblGrid>
        <w:gridCol w:w="706"/>
        <w:gridCol w:w="1280"/>
        <w:gridCol w:w="1238"/>
        <w:gridCol w:w="845"/>
        <w:gridCol w:w="1087"/>
        <w:gridCol w:w="845"/>
        <w:gridCol w:w="816"/>
        <w:gridCol w:w="845"/>
        <w:gridCol w:w="845"/>
        <w:gridCol w:w="845"/>
        <w:gridCol w:w="660"/>
        <w:gridCol w:w="845"/>
        <w:gridCol w:w="845"/>
        <w:gridCol w:w="845"/>
        <w:gridCol w:w="845"/>
        <w:gridCol w:w="1493"/>
      </w:tblGrid>
      <w:tr w:rsidR="001A012C" w:rsidRPr="00F12519" w:rsidTr="00470302">
        <w:trPr>
          <w:trHeight w:val="767"/>
        </w:trPr>
        <w:tc>
          <w:tcPr>
            <w:tcW w:w="706" w:type="dxa"/>
            <w:vMerge w:val="restart"/>
            <w:tcBorders>
              <w:top w:val="single" w:sz="4" w:space="0" w:color="auto"/>
              <w:left w:val="single" w:sz="4" w:space="0" w:color="auto"/>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TT</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Vụ án tham nhũng</w:t>
            </w:r>
          </w:p>
        </w:tc>
        <w:tc>
          <w:tcPr>
            <w:tcW w:w="1238" w:type="dxa"/>
            <w:vMerge w:val="restart"/>
            <w:tcBorders>
              <w:top w:val="single" w:sz="4" w:space="0" w:color="auto"/>
              <w:left w:val="single" w:sz="4" w:space="0" w:color="auto"/>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 xml:space="preserve">Số đối tượng có hành vi tham nhũng bị phát hiện </w:t>
            </w:r>
          </w:p>
        </w:tc>
        <w:tc>
          <w:tcPr>
            <w:tcW w:w="3593" w:type="dxa"/>
            <w:gridSpan w:val="4"/>
            <w:tcBorders>
              <w:top w:val="single" w:sz="4" w:space="0" w:color="auto"/>
              <w:left w:val="nil"/>
              <w:bottom w:val="single" w:sz="4" w:space="0" w:color="auto"/>
              <w:right w:val="single" w:sz="4" w:space="0" w:color="000000"/>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Hình thức phát hiện hành vi tham nhũng</w:t>
            </w:r>
          </w:p>
        </w:tc>
        <w:tc>
          <w:tcPr>
            <w:tcW w:w="3195" w:type="dxa"/>
            <w:gridSpan w:val="4"/>
            <w:tcBorders>
              <w:top w:val="single" w:sz="4" w:space="0" w:color="auto"/>
              <w:left w:val="nil"/>
              <w:bottom w:val="single" w:sz="4" w:space="0" w:color="auto"/>
              <w:right w:val="single" w:sz="4" w:space="0" w:color="000000"/>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Xử lý hành vi tham nhũng</w:t>
            </w:r>
          </w:p>
        </w:tc>
        <w:tc>
          <w:tcPr>
            <w:tcW w:w="1690" w:type="dxa"/>
            <w:gridSpan w:val="2"/>
            <w:tcBorders>
              <w:top w:val="single" w:sz="4" w:space="0" w:color="auto"/>
              <w:left w:val="nil"/>
              <w:bottom w:val="nil"/>
              <w:right w:val="single" w:sz="4" w:space="0" w:color="000000"/>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Thiệt hại do tham nhũng</w:t>
            </w:r>
          </w:p>
        </w:tc>
        <w:tc>
          <w:tcPr>
            <w:tcW w:w="1690" w:type="dxa"/>
            <w:gridSpan w:val="2"/>
            <w:tcBorders>
              <w:top w:val="single" w:sz="4" w:space="0" w:color="auto"/>
              <w:left w:val="nil"/>
              <w:bottom w:val="nil"/>
              <w:right w:val="single" w:sz="4" w:space="0" w:color="000000"/>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Tài sản do tham nhũng đã được thu hồi</w:t>
            </w:r>
          </w:p>
        </w:tc>
        <w:tc>
          <w:tcPr>
            <w:tcW w:w="1493" w:type="dxa"/>
            <w:vMerge w:val="restart"/>
            <w:tcBorders>
              <w:top w:val="single" w:sz="4" w:space="0" w:color="auto"/>
              <w:left w:val="single" w:sz="4" w:space="0" w:color="auto"/>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Ghi chú</w:t>
            </w:r>
          </w:p>
        </w:tc>
      </w:tr>
      <w:tr w:rsidR="001A012C" w:rsidRPr="00F12519" w:rsidTr="00470302">
        <w:trPr>
          <w:trHeight w:val="1132"/>
        </w:trPr>
        <w:tc>
          <w:tcPr>
            <w:tcW w:w="706" w:type="dxa"/>
            <w:vMerge/>
            <w:tcBorders>
              <w:top w:val="single" w:sz="4" w:space="0" w:color="auto"/>
              <w:left w:val="single" w:sz="4" w:space="0" w:color="auto"/>
              <w:bottom w:val="nil"/>
              <w:right w:val="single" w:sz="4" w:space="0" w:color="auto"/>
            </w:tcBorders>
            <w:vAlign w:val="center"/>
            <w:hideMark/>
          </w:tcPr>
          <w:p w:rsidR="001A012C" w:rsidRPr="00F12519" w:rsidRDefault="001A012C" w:rsidP="00306A08">
            <w:pPr>
              <w:rPr>
                <w:b/>
                <w:bCs/>
                <w:sz w:val="22"/>
                <w:szCs w:val="22"/>
              </w:rPr>
            </w:pPr>
          </w:p>
        </w:tc>
        <w:tc>
          <w:tcPr>
            <w:tcW w:w="1280" w:type="dxa"/>
            <w:vMerge/>
            <w:tcBorders>
              <w:top w:val="single" w:sz="4" w:space="0" w:color="auto"/>
              <w:left w:val="single" w:sz="4" w:space="0" w:color="auto"/>
              <w:bottom w:val="nil"/>
              <w:right w:val="single" w:sz="4" w:space="0" w:color="auto"/>
            </w:tcBorders>
            <w:vAlign w:val="center"/>
            <w:hideMark/>
          </w:tcPr>
          <w:p w:rsidR="001A012C" w:rsidRPr="00F12519" w:rsidRDefault="001A012C" w:rsidP="00306A08">
            <w:pPr>
              <w:rPr>
                <w:b/>
                <w:bCs/>
                <w:sz w:val="22"/>
                <w:szCs w:val="22"/>
              </w:rPr>
            </w:pPr>
          </w:p>
        </w:tc>
        <w:tc>
          <w:tcPr>
            <w:tcW w:w="1238" w:type="dxa"/>
            <w:vMerge/>
            <w:tcBorders>
              <w:top w:val="single" w:sz="4" w:space="0" w:color="auto"/>
              <w:left w:val="single" w:sz="4" w:space="0" w:color="auto"/>
              <w:bottom w:val="nil"/>
              <w:right w:val="single" w:sz="4" w:space="0" w:color="auto"/>
            </w:tcBorders>
            <w:vAlign w:val="center"/>
            <w:hideMark/>
          </w:tcPr>
          <w:p w:rsidR="001A012C" w:rsidRPr="00F12519" w:rsidRDefault="001A012C" w:rsidP="00306A08">
            <w:pPr>
              <w:rPr>
                <w:b/>
                <w:bCs/>
                <w:sz w:val="22"/>
                <w:szCs w:val="22"/>
              </w:rPr>
            </w:pPr>
          </w:p>
        </w:tc>
        <w:tc>
          <w:tcPr>
            <w:tcW w:w="845"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Tự kiểm tra nội bộ</w:t>
            </w:r>
          </w:p>
        </w:tc>
        <w:tc>
          <w:tcPr>
            <w:tcW w:w="1087"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Thanh tra, kiểm tra</w:t>
            </w:r>
          </w:p>
        </w:tc>
        <w:tc>
          <w:tcPr>
            <w:tcW w:w="845"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Giải quyết tố cáo tham nhũng</w:t>
            </w:r>
          </w:p>
        </w:tc>
        <w:tc>
          <w:tcPr>
            <w:tcW w:w="816"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Điều tra</w:t>
            </w:r>
          </w:p>
        </w:tc>
        <w:tc>
          <w:tcPr>
            <w:tcW w:w="845"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Tự kiểm tra nội bộ</w:t>
            </w:r>
          </w:p>
        </w:tc>
        <w:tc>
          <w:tcPr>
            <w:tcW w:w="845"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Thanh tra, kiểm tra</w:t>
            </w:r>
          </w:p>
        </w:tc>
        <w:tc>
          <w:tcPr>
            <w:tcW w:w="845"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Giải quyết tố cáo tham nhũng</w:t>
            </w:r>
          </w:p>
        </w:tc>
        <w:tc>
          <w:tcPr>
            <w:tcW w:w="660" w:type="dxa"/>
            <w:tcBorders>
              <w:top w:val="nil"/>
              <w:left w:val="nil"/>
              <w:bottom w:val="nil"/>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Điều tra</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Tiền</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Đất đai</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Tiền</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A012C" w:rsidRPr="00F12519" w:rsidRDefault="001A012C" w:rsidP="00306A08">
            <w:pPr>
              <w:jc w:val="center"/>
              <w:rPr>
                <w:b/>
                <w:bCs/>
                <w:sz w:val="22"/>
                <w:szCs w:val="22"/>
              </w:rPr>
            </w:pPr>
            <w:r w:rsidRPr="00F12519">
              <w:rPr>
                <w:b/>
                <w:bCs/>
                <w:sz w:val="22"/>
                <w:szCs w:val="22"/>
              </w:rPr>
              <w:t>Đất đai</w:t>
            </w:r>
          </w:p>
        </w:tc>
        <w:tc>
          <w:tcPr>
            <w:tcW w:w="1493" w:type="dxa"/>
            <w:vMerge/>
            <w:tcBorders>
              <w:top w:val="single" w:sz="4" w:space="0" w:color="auto"/>
              <w:left w:val="single" w:sz="4" w:space="0" w:color="auto"/>
              <w:bottom w:val="nil"/>
              <w:right w:val="single" w:sz="4" w:space="0" w:color="auto"/>
            </w:tcBorders>
            <w:vAlign w:val="center"/>
            <w:hideMark/>
          </w:tcPr>
          <w:p w:rsidR="001A012C" w:rsidRPr="00F12519" w:rsidRDefault="001A012C" w:rsidP="00306A08">
            <w:pPr>
              <w:rPr>
                <w:b/>
                <w:bCs/>
                <w:sz w:val="22"/>
                <w:szCs w:val="22"/>
              </w:rPr>
            </w:pPr>
          </w:p>
        </w:tc>
      </w:tr>
      <w:tr w:rsidR="005E6D21" w:rsidRPr="00F12519" w:rsidTr="00470302">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21" w:rsidRPr="00F12519" w:rsidRDefault="005E6D21" w:rsidP="00306A08">
            <w:pPr>
              <w:jc w:val="center"/>
              <w:rPr>
                <w:sz w:val="22"/>
                <w:szCs w:val="22"/>
              </w:rPr>
            </w:pPr>
            <w:r w:rsidRPr="00F12519">
              <w:rPr>
                <w:sz w:val="22"/>
                <w:szCs w:val="22"/>
              </w:rPr>
              <w:t>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493" w:type="dxa"/>
            <w:vMerge w:val="restart"/>
            <w:tcBorders>
              <w:top w:val="single" w:sz="4" w:space="0" w:color="auto"/>
              <w:left w:val="nil"/>
              <w:right w:val="single" w:sz="4" w:space="0" w:color="auto"/>
            </w:tcBorders>
            <w:shd w:val="clear" w:color="auto" w:fill="auto"/>
            <w:noWrap/>
            <w:vAlign w:val="center"/>
            <w:hideMark/>
          </w:tcPr>
          <w:p w:rsidR="005E6D21" w:rsidRPr="00F12519" w:rsidRDefault="005E6D21" w:rsidP="00470302">
            <w:pPr>
              <w:jc w:val="center"/>
              <w:rPr>
                <w:sz w:val="22"/>
                <w:szCs w:val="22"/>
              </w:rPr>
            </w:pPr>
            <w:r w:rsidRPr="00AB326B">
              <w:rPr>
                <w:b/>
                <w:bCs/>
                <w:i/>
                <w:color w:val="000000"/>
                <w:sz w:val="24"/>
                <w:szCs w:val="24"/>
              </w:rPr>
              <w:t>Đề nghị đơn vị gửi kèm file PDF hoặc dẫn đường link làm tài liệu minh chứng</w:t>
            </w:r>
          </w:p>
        </w:tc>
      </w:tr>
      <w:tr w:rsidR="005E6D21" w:rsidRPr="00F12519" w:rsidTr="00470302">
        <w:trPr>
          <w:trHeight w:val="30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5E6D21" w:rsidRPr="00F12519" w:rsidRDefault="005E6D21" w:rsidP="00306A08">
            <w:pPr>
              <w:jc w:val="center"/>
              <w:rPr>
                <w:sz w:val="22"/>
                <w:szCs w:val="22"/>
              </w:rPr>
            </w:pPr>
            <w:r w:rsidRPr="00F12519">
              <w:rPr>
                <w:sz w:val="22"/>
                <w:szCs w:val="22"/>
              </w:rPr>
              <w:t>2</w:t>
            </w:r>
          </w:p>
        </w:tc>
        <w:tc>
          <w:tcPr>
            <w:tcW w:w="1280"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16"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493" w:type="dxa"/>
            <w:vMerge/>
            <w:tcBorders>
              <w:left w:val="nil"/>
              <w:right w:val="single" w:sz="4" w:space="0" w:color="auto"/>
            </w:tcBorders>
            <w:shd w:val="clear" w:color="auto" w:fill="auto"/>
            <w:noWrap/>
            <w:vAlign w:val="bottom"/>
            <w:hideMark/>
          </w:tcPr>
          <w:p w:rsidR="005E6D21" w:rsidRPr="00F12519" w:rsidRDefault="005E6D21" w:rsidP="00306A08">
            <w:pPr>
              <w:rPr>
                <w:sz w:val="22"/>
                <w:szCs w:val="22"/>
              </w:rPr>
            </w:pPr>
          </w:p>
        </w:tc>
      </w:tr>
      <w:tr w:rsidR="005E6D21" w:rsidRPr="00F12519" w:rsidTr="00470302">
        <w:trPr>
          <w:trHeight w:val="30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5E6D21" w:rsidRPr="00F12519" w:rsidRDefault="005E6D21" w:rsidP="00306A08">
            <w:pPr>
              <w:jc w:val="center"/>
              <w:rPr>
                <w:sz w:val="22"/>
                <w:szCs w:val="22"/>
              </w:rPr>
            </w:pPr>
            <w:r w:rsidRPr="00F12519">
              <w:rPr>
                <w:sz w:val="22"/>
                <w:szCs w:val="22"/>
              </w:rPr>
              <w:t>3</w:t>
            </w:r>
          </w:p>
        </w:tc>
        <w:tc>
          <w:tcPr>
            <w:tcW w:w="1280"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16"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493" w:type="dxa"/>
            <w:vMerge/>
            <w:tcBorders>
              <w:left w:val="nil"/>
              <w:right w:val="single" w:sz="4" w:space="0" w:color="auto"/>
            </w:tcBorders>
            <w:shd w:val="clear" w:color="auto" w:fill="auto"/>
            <w:noWrap/>
            <w:vAlign w:val="bottom"/>
            <w:hideMark/>
          </w:tcPr>
          <w:p w:rsidR="005E6D21" w:rsidRPr="00F12519" w:rsidRDefault="005E6D21" w:rsidP="00306A08">
            <w:pPr>
              <w:rPr>
                <w:sz w:val="22"/>
                <w:szCs w:val="22"/>
              </w:rPr>
            </w:pPr>
          </w:p>
        </w:tc>
      </w:tr>
      <w:tr w:rsidR="005E6D21" w:rsidRPr="00F12519" w:rsidTr="00470302">
        <w:trPr>
          <w:trHeight w:val="300"/>
        </w:trPr>
        <w:tc>
          <w:tcPr>
            <w:tcW w:w="706" w:type="dxa"/>
            <w:tcBorders>
              <w:top w:val="nil"/>
              <w:left w:val="single" w:sz="4" w:space="0" w:color="auto"/>
              <w:bottom w:val="nil"/>
              <w:right w:val="single" w:sz="4" w:space="0" w:color="auto"/>
            </w:tcBorders>
            <w:shd w:val="clear" w:color="auto" w:fill="auto"/>
            <w:noWrap/>
            <w:vAlign w:val="bottom"/>
            <w:hideMark/>
          </w:tcPr>
          <w:p w:rsidR="005E6D21" w:rsidRPr="00F12519" w:rsidRDefault="005E6D21" w:rsidP="00306A08">
            <w:pPr>
              <w:jc w:val="center"/>
              <w:rPr>
                <w:sz w:val="22"/>
                <w:szCs w:val="22"/>
              </w:rPr>
            </w:pPr>
            <w:r w:rsidRPr="00F12519">
              <w:rPr>
                <w:sz w:val="22"/>
                <w:szCs w:val="22"/>
              </w:rPr>
              <w:t> </w:t>
            </w:r>
            <w:r w:rsidR="00470302">
              <w:rPr>
                <w:sz w:val="22"/>
                <w:szCs w:val="22"/>
              </w:rPr>
              <w:t>...</w:t>
            </w:r>
          </w:p>
        </w:tc>
        <w:tc>
          <w:tcPr>
            <w:tcW w:w="1280"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238"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087"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16"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660"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nil"/>
              <w:left w:val="nil"/>
              <w:bottom w:val="nil"/>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493" w:type="dxa"/>
            <w:vMerge/>
            <w:tcBorders>
              <w:left w:val="nil"/>
              <w:right w:val="single" w:sz="4" w:space="0" w:color="auto"/>
            </w:tcBorders>
            <w:shd w:val="clear" w:color="auto" w:fill="auto"/>
            <w:noWrap/>
            <w:vAlign w:val="bottom"/>
            <w:hideMark/>
          </w:tcPr>
          <w:p w:rsidR="005E6D21" w:rsidRPr="00F12519" w:rsidRDefault="005E6D21" w:rsidP="00306A08">
            <w:pPr>
              <w:rPr>
                <w:sz w:val="22"/>
                <w:szCs w:val="22"/>
              </w:rPr>
            </w:pPr>
          </w:p>
        </w:tc>
      </w:tr>
      <w:tr w:rsidR="005E6D21" w:rsidRPr="00F12519" w:rsidTr="00470302">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D21" w:rsidRPr="00F12519" w:rsidRDefault="005E6D21" w:rsidP="00306A08">
            <w:pPr>
              <w:jc w:val="center"/>
              <w:rPr>
                <w:b/>
                <w:bCs/>
                <w:sz w:val="22"/>
                <w:szCs w:val="22"/>
              </w:rPr>
            </w:pPr>
            <w:r w:rsidRPr="00F12519">
              <w:rPr>
                <w:b/>
                <w:bCs/>
                <w:sz w:val="22"/>
                <w:szCs w:val="22"/>
              </w:rPr>
              <w:t>Tổng số</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r w:rsidRPr="00F12519">
              <w:rPr>
                <w:sz w:val="22"/>
                <w:szCs w:val="22"/>
              </w:rPr>
              <w:t> </w:t>
            </w:r>
          </w:p>
        </w:tc>
        <w:tc>
          <w:tcPr>
            <w:tcW w:w="1493" w:type="dxa"/>
            <w:vMerge/>
            <w:tcBorders>
              <w:left w:val="nil"/>
              <w:bottom w:val="single" w:sz="4" w:space="0" w:color="auto"/>
              <w:right w:val="single" w:sz="4" w:space="0" w:color="auto"/>
            </w:tcBorders>
            <w:shd w:val="clear" w:color="auto" w:fill="auto"/>
            <w:noWrap/>
            <w:vAlign w:val="bottom"/>
            <w:hideMark/>
          </w:tcPr>
          <w:p w:rsidR="005E6D21" w:rsidRPr="00F12519" w:rsidRDefault="005E6D21" w:rsidP="00306A08">
            <w:pPr>
              <w:rPr>
                <w:sz w:val="22"/>
                <w:szCs w:val="22"/>
              </w:rPr>
            </w:pPr>
          </w:p>
        </w:tc>
      </w:tr>
    </w:tbl>
    <w:p w:rsidR="00616265" w:rsidRDefault="00616265" w:rsidP="00DA211F">
      <w:pPr>
        <w:jc w:val="center"/>
        <w:rPr>
          <w:b/>
          <w:bCs/>
        </w:rPr>
      </w:pPr>
    </w:p>
    <w:sectPr w:rsidR="00616265" w:rsidSect="00E17CAC">
      <w:pgSz w:w="16834" w:h="11909" w:orient="landscape"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23A95"/>
    <w:multiLevelType w:val="hybridMultilevel"/>
    <w:tmpl w:val="D44AC51E"/>
    <w:lvl w:ilvl="0" w:tplc="479822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5E"/>
    <w:rsid w:val="00006A51"/>
    <w:rsid w:val="000335B2"/>
    <w:rsid w:val="000349A5"/>
    <w:rsid w:val="0005102B"/>
    <w:rsid w:val="0005226D"/>
    <w:rsid w:val="00053C4B"/>
    <w:rsid w:val="00056A7C"/>
    <w:rsid w:val="000657C0"/>
    <w:rsid w:val="000704C3"/>
    <w:rsid w:val="000778D9"/>
    <w:rsid w:val="00085287"/>
    <w:rsid w:val="0008565C"/>
    <w:rsid w:val="0008635F"/>
    <w:rsid w:val="000B6E43"/>
    <w:rsid w:val="000E3F6E"/>
    <w:rsid w:val="000F0841"/>
    <w:rsid w:val="000F5D99"/>
    <w:rsid w:val="000F5DE7"/>
    <w:rsid w:val="001178DA"/>
    <w:rsid w:val="00120550"/>
    <w:rsid w:val="00121BDF"/>
    <w:rsid w:val="00140443"/>
    <w:rsid w:val="00140FA4"/>
    <w:rsid w:val="00186DF7"/>
    <w:rsid w:val="0019342C"/>
    <w:rsid w:val="00196B75"/>
    <w:rsid w:val="001A012C"/>
    <w:rsid w:val="001A4C8E"/>
    <w:rsid w:val="001A4D6B"/>
    <w:rsid w:val="001C5D0F"/>
    <w:rsid w:val="001C7CEF"/>
    <w:rsid w:val="001E710C"/>
    <w:rsid w:val="001F0050"/>
    <w:rsid w:val="001F45BA"/>
    <w:rsid w:val="001F4608"/>
    <w:rsid w:val="00231F9F"/>
    <w:rsid w:val="002613B6"/>
    <w:rsid w:val="002654C0"/>
    <w:rsid w:val="0027123B"/>
    <w:rsid w:val="002766F5"/>
    <w:rsid w:val="0029237D"/>
    <w:rsid w:val="002B2C82"/>
    <w:rsid w:val="002C43CC"/>
    <w:rsid w:val="002E1E8A"/>
    <w:rsid w:val="002E3D89"/>
    <w:rsid w:val="00311804"/>
    <w:rsid w:val="00314708"/>
    <w:rsid w:val="0032284B"/>
    <w:rsid w:val="00363E5E"/>
    <w:rsid w:val="00376219"/>
    <w:rsid w:val="003941CA"/>
    <w:rsid w:val="00394DF7"/>
    <w:rsid w:val="003A1567"/>
    <w:rsid w:val="003C1753"/>
    <w:rsid w:val="003C3AC2"/>
    <w:rsid w:val="003E1985"/>
    <w:rsid w:val="003E5A88"/>
    <w:rsid w:val="003E6228"/>
    <w:rsid w:val="00411446"/>
    <w:rsid w:val="00426443"/>
    <w:rsid w:val="004326EB"/>
    <w:rsid w:val="0044035F"/>
    <w:rsid w:val="004461FB"/>
    <w:rsid w:val="00446ED3"/>
    <w:rsid w:val="0046144C"/>
    <w:rsid w:val="00470302"/>
    <w:rsid w:val="00482A9F"/>
    <w:rsid w:val="0049061D"/>
    <w:rsid w:val="00490DCD"/>
    <w:rsid w:val="00496241"/>
    <w:rsid w:val="00510D47"/>
    <w:rsid w:val="00523D0B"/>
    <w:rsid w:val="0054167F"/>
    <w:rsid w:val="00554480"/>
    <w:rsid w:val="0056044D"/>
    <w:rsid w:val="00580CE9"/>
    <w:rsid w:val="005842DD"/>
    <w:rsid w:val="00597577"/>
    <w:rsid w:val="005B15F7"/>
    <w:rsid w:val="005E4AD2"/>
    <w:rsid w:val="005E6D21"/>
    <w:rsid w:val="005F6ABB"/>
    <w:rsid w:val="005F73F8"/>
    <w:rsid w:val="00616265"/>
    <w:rsid w:val="00626D19"/>
    <w:rsid w:val="00635C90"/>
    <w:rsid w:val="006551FC"/>
    <w:rsid w:val="00656CF8"/>
    <w:rsid w:val="006821AA"/>
    <w:rsid w:val="006869BA"/>
    <w:rsid w:val="00691D1E"/>
    <w:rsid w:val="00694A36"/>
    <w:rsid w:val="006C4E4A"/>
    <w:rsid w:val="006C6F57"/>
    <w:rsid w:val="006E1E6D"/>
    <w:rsid w:val="006E339F"/>
    <w:rsid w:val="00711C09"/>
    <w:rsid w:val="007204FF"/>
    <w:rsid w:val="00723AE3"/>
    <w:rsid w:val="00725C7F"/>
    <w:rsid w:val="007264EE"/>
    <w:rsid w:val="007563F1"/>
    <w:rsid w:val="0076094E"/>
    <w:rsid w:val="00773C44"/>
    <w:rsid w:val="00792B22"/>
    <w:rsid w:val="007C2FEF"/>
    <w:rsid w:val="007C69D3"/>
    <w:rsid w:val="007D0A5A"/>
    <w:rsid w:val="007D323A"/>
    <w:rsid w:val="007D6C0D"/>
    <w:rsid w:val="007E306D"/>
    <w:rsid w:val="007F0118"/>
    <w:rsid w:val="007F76C0"/>
    <w:rsid w:val="008209DD"/>
    <w:rsid w:val="00867FB1"/>
    <w:rsid w:val="008721AC"/>
    <w:rsid w:val="008744B8"/>
    <w:rsid w:val="00875394"/>
    <w:rsid w:val="00886046"/>
    <w:rsid w:val="008975CB"/>
    <w:rsid w:val="00897F70"/>
    <w:rsid w:val="008C1B4B"/>
    <w:rsid w:val="008D47C8"/>
    <w:rsid w:val="008E23A7"/>
    <w:rsid w:val="008E2A47"/>
    <w:rsid w:val="008E392B"/>
    <w:rsid w:val="00911D78"/>
    <w:rsid w:val="00925A52"/>
    <w:rsid w:val="00972468"/>
    <w:rsid w:val="00993219"/>
    <w:rsid w:val="009973EA"/>
    <w:rsid w:val="009A2931"/>
    <w:rsid w:val="009A70F5"/>
    <w:rsid w:val="009B3AA1"/>
    <w:rsid w:val="009B40D8"/>
    <w:rsid w:val="009C2933"/>
    <w:rsid w:val="009C5472"/>
    <w:rsid w:val="009D42DA"/>
    <w:rsid w:val="009E15D8"/>
    <w:rsid w:val="009F12E0"/>
    <w:rsid w:val="00A05FCB"/>
    <w:rsid w:val="00A2363F"/>
    <w:rsid w:val="00A24E7D"/>
    <w:rsid w:val="00A52B45"/>
    <w:rsid w:val="00A66A39"/>
    <w:rsid w:val="00A76DA1"/>
    <w:rsid w:val="00A83C6F"/>
    <w:rsid w:val="00AB326B"/>
    <w:rsid w:val="00AB5EB3"/>
    <w:rsid w:val="00AB79E9"/>
    <w:rsid w:val="00AC7714"/>
    <w:rsid w:val="00AE3C5A"/>
    <w:rsid w:val="00B03A84"/>
    <w:rsid w:val="00B04480"/>
    <w:rsid w:val="00B151B1"/>
    <w:rsid w:val="00B24696"/>
    <w:rsid w:val="00B334E8"/>
    <w:rsid w:val="00B35442"/>
    <w:rsid w:val="00BA4B76"/>
    <w:rsid w:val="00BD5CFA"/>
    <w:rsid w:val="00BD78A5"/>
    <w:rsid w:val="00BE0ACE"/>
    <w:rsid w:val="00BE55EE"/>
    <w:rsid w:val="00BF1990"/>
    <w:rsid w:val="00C01FCE"/>
    <w:rsid w:val="00C04A39"/>
    <w:rsid w:val="00C05EC1"/>
    <w:rsid w:val="00C072CC"/>
    <w:rsid w:val="00C139C0"/>
    <w:rsid w:val="00C17445"/>
    <w:rsid w:val="00C4077D"/>
    <w:rsid w:val="00C436C6"/>
    <w:rsid w:val="00C51C2E"/>
    <w:rsid w:val="00C75713"/>
    <w:rsid w:val="00C85AC5"/>
    <w:rsid w:val="00C9439F"/>
    <w:rsid w:val="00CB326A"/>
    <w:rsid w:val="00CB74E9"/>
    <w:rsid w:val="00CC051A"/>
    <w:rsid w:val="00CC46F3"/>
    <w:rsid w:val="00CC4D60"/>
    <w:rsid w:val="00CC7699"/>
    <w:rsid w:val="00CE6A69"/>
    <w:rsid w:val="00CF4592"/>
    <w:rsid w:val="00D21591"/>
    <w:rsid w:val="00D401EA"/>
    <w:rsid w:val="00D45A14"/>
    <w:rsid w:val="00D50B0B"/>
    <w:rsid w:val="00D553AD"/>
    <w:rsid w:val="00D67E19"/>
    <w:rsid w:val="00D8751E"/>
    <w:rsid w:val="00D87A03"/>
    <w:rsid w:val="00D91F42"/>
    <w:rsid w:val="00DA211F"/>
    <w:rsid w:val="00DA4792"/>
    <w:rsid w:val="00DA7C58"/>
    <w:rsid w:val="00DB7A5E"/>
    <w:rsid w:val="00DC3219"/>
    <w:rsid w:val="00DC7513"/>
    <w:rsid w:val="00E17CAC"/>
    <w:rsid w:val="00E50C43"/>
    <w:rsid w:val="00E555E2"/>
    <w:rsid w:val="00E56594"/>
    <w:rsid w:val="00E81B3F"/>
    <w:rsid w:val="00E85993"/>
    <w:rsid w:val="00E93D3D"/>
    <w:rsid w:val="00E97C49"/>
    <w:rsid w:val="00EA4F12"/>
    <w:rsid w:val="00EB05B0"/>
    <w:rsid w:val="00EB5342"/>
    <w:rsid w:val="00ED45E1"/>
    <w:rsid w:val="00EE740A"/>
    <w:rsid w:val="00F079EE"/>
    <w:rsid w:val="00F47E37"/>
    <w:rsid w:val="00F71C92"/>
    <w:rsid w:val="00F8188E"/>
    <w:rsid w:val="00FB2458"/>
    <w:rsid w:val="00FB2961"/>
    <w:rsid w:val="00FB53D0"/>
    <w:rsid w:val="00FC4263"/>
    <w:rsid w:val="00FD2998"/>
    <w:rsid w:val="00FF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85CF6-3871-4378-AC05-811192EE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5E"/>
    <w:pPr>
      <w:spacing w:after="0" w:line="240" w:lineRule="auto"/>
    </w:pPr>
    <w:rPr>
      <w:rFonts w:eastAsia="Times New Roman" w:cs="Times New Roman"/>
      <w:sz w:val="28"/>
      <w:szCs w:val="28"/>
    </w:rPr>
  </w:style>
  <w:style w:type="paragraph" w:styleId="Heading2">
    <w:name w:val="heading 2"/>
    <w:basedOn w:val="Normal"/>
    <w:next w:val="Normal"/>
    <w:link w:val="Heading2Char"/>
    <w:qFormat/>
    <w:rsid w:val="00E97C49"/>
    <w:pPr>
      <w:keepNext/>
      <w:jc w:val="center"/>
      <w:outlineLvl w:val="1"/>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B7A5E"/>
    <w:rPr>
      <w:szCs w:val="28"/>
      <w:shd w:val="clear" w:color="auto" w:fill="FFFFFF"/>
    </w:rPr>
  </w:style>
  <w:style w:type="paragraph" w:customStyle="1" w:styleId="BodyText1">
    <w:name w:val="Body Text1"/>
    <w:basedOn w:val="Normal"/>
    <w:link w:val="Bodytext"/>
    <w:rsid w:val="00DB7A5E"/>
    <w:pPr>
      <w:widowControl w:val="0"/>
      <w:shd w:val="clear" w:color="auto" w:fill="FFFFFF"/>
      <w:spacing w:line="302" w:lineRule="exact"/>
      <w:jc w:val="center"/>
    </w:pPr>
    <w:rPr>
      <w:rFonts w:eastAsiaTheme="minorHAnsi" w:cstheme="minorBidi"/>
      <w:sz w:val="26"/>
      <w:shd w:val="clear" w:color="auto" w:fill="FFFFFF"/>
    </w:rPr>
  </w:style>
  <w:style w:type="table" w:styleId="TableGrid">
    <w:name w:val="Table Grid"/>
    <w:basedOn w:val="TableNormal"/>
    <w:uiPriority w:val="39"/>
    <w:rsid w:val="00BF1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0443"/>
    <w:pPr>
      <w:ind w:left="720"/>
      <w:contextualSpacing/>
    </w:pPr>
  </w:style>
  <w:style w:type="character" w:customStyle="1" w:styleId="Heading2Char">
    <w:name w:val="Heading 2 Char"/>
    <w:basedOn w:val="DefaultParagraphFont"/>
    <w:link w:val="Heading2"/>
    <w:rsid w:val="00E97C49"/>
    <w:rPr>
      <w:rFonts w:eastAsia="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13</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198</cp:revision>
  <dcterms:created xsi:type="dcterms:W3CDTF">2021-08-03T02:42:00Z</dcterms:created>
  <dcterms:modified xsi:type="dcterms:W3CDTF">2021-08-13T01:57:00Z</dcterms:modified>
</cp:coreProperties>
</file>